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ind w:right="-1463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</w:rPr>
      </w:pPr>
      <w:r w:rsidRPr="004E7391">
        <w:rPr>
          <w:b/>
          <w:bCs/>
          <w:sz w:val="28"/>
          <w:szCs w:val="28"/>
          <w:u w:val="single"/>
        </w:rPr>
        <w:t>Лабораторная работа №2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4E7391">
        <w:rPr>
          <w:b/>
          <w:bCs/>
          <w:sz w:val="28"/>
          <w:szCs w:val="28"/>
        </w:rPr>
        <w:t xml:space="preserve">1. Тема: ТО и </w:t>
      </w:r>
      <w:proofErr w:type="gramStart"/>
      <w:r w:rsidRPr="004E7391">
        <w:rPr>
          <w:b/>
          <w:bCs/>
          <w:sz w:val="28"/>
          <w:szCs w:val="28"/>
        </w:rPr>
        <w:t>ТР</w:t>
      </w:r>
      <w:proofErr w:type="gramEnd"/>
      <w:r w:rsidRPr="004E7391">
        <w:rPr>
          <w:b/>
          <w:bCs/>
          <w:sz w:val="28"/>
          <w:szCs w:val="28"/>
        </w:rPr>
        <w:t xml:space="preserve"> КШМ и ГРМ.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b/>
          <w:bCs/>
          <w:sz w:val="28"/>
          <w:szCs w:val="28"/>
        </w:rPr>
        <w:t>2. Цель:</w:t>
      </w:r>
      <w:r w:rsidRPr="004E7391">
        <w:rPr>
          <w:sz w:val="28"/>
          <w:szCs w:val="28"/>
        </w:rPr>
        <w:t xml:space="preserve"> 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Изучить технологический процесс диагностирования цилиндропоршневой группы КШМ и ГРМ по величине компрессии и по утечке воздуха.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spacing w:before="80"/>
        <w:rPr>
          <w:sz w:val="28"/>
          <w:szCs w:val="28"/>
        </w:rPr>
      </w:pPr>
      <w:r w:rsidRPr="004E7391">
        <w:rPr>
          <w:b/>
          <w:bCs/>
          <w:sz w:val="28"/>
          <w:szCs w:val="28"/>
        </w:rPr>
        <w:t>3. Задача:</w:t>
      </w:r>
      <w:r w:rsidRPr="004E7391">
        <w:rPr>
          <w:sz w:val="28"/>
          <w:szCs w:val="28"/>
        </w:rPr>
        <w:t xml:space="preserve"> 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spacing w:before="80"/>
        <w:rPr>
          <w:sz w:val="28"/>
          <w:szCs w:val="28"/>
        </w:rPr>
      </w:pPr>
      <w:r w:rsidRPr="004E7391">
        <w:rPr>
          <w:sz w:val="28"/>
          <w:szCs w:val="28"/>
        </w:rPr>
        <w:t xml:space="preserve">       Получить навыки в ТО и </w:t>
      </w:r>
      <w:proofErr w:type="gramStart"/>
      <w:r w:rsidRPr="004E7391">
        <w:rPr>
          <w:sz w:val="28"/>
          <w:szCs w:val="28"/>
        </w:rPr>
        <w:t>ТР</w:t>
      </w:r>
      <w:proofErr w:type="gramEnd"/>
      <w:r w:rsidRPr="004E7391">
        <w:rPr>
          <w:sz w:val="28"/>
          <w:szCs w:val="28"/>
        </w:rPr>
        <w:t xml:space="preserve"> КШМ и ГРМ.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spacing w:before="80"/>
        <w:rPr>
          <w:sz w:val="28"/>
          <w:szCs w:val="28"/>
        </w:rPr>
      </w:pP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spacing w:before="20"/>
        <w:rPr>
          <w:b/>
          <w:bCs/>
          <w:sz w:val="28"/>
          <w:szCs w:val="28"/>
        </w:rPr>
      </w:pPr>
      <w:r w:rsidRPr="004E7391">
        <w:rPr>
          <w:b/>
          <w:bCs/>
          <w:sz w:val="28"/>
          <w:szCs w:val="28"/>
        </w:rPr>
        <w:t>4. Студент должен знать: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Отказы и неисправности КШМ и ГРМ двигателей, их причины и признаки, допустимые и предельные значения структурных и диагностических параметров, технические средства диагностирования</w:t>
      </w:r>
      <w:r w:rsidR="00916234">
        <w:rPr>
          <w:sz w:val="28"/>
          <w:szCs w:val="28"/>
        </w:rPr>
        <w:t>,</w:t>
      </w:r>
      <w:r w:rsidRPr="004E7391">
        <w:rPr>
          <w:sz w:val="28"/>
          <w:szCs w:val="28"/>
        </w:rPr>
        <w:t xml:space="preserve"> объем работ при ТО и </w:t>
      </w:r>
      <w:proofErr w:type="gramStart"/>
      <w:r w:rsidRPr="004E7391">
        <w:rPr>
          <w:sz w:val="28"/>
          <w:szCs w:val="28"/>
        </w:rPr>
        <w:t>ТР</w:t>
      </w:r>
      <w:proofErr w:type="gramEnd"/>
      <w:r w:rsidRPr="004E7391">
        <w:rPr>
          <w:sz w:val="28"/>
          <w:szCs w:val="28"/>
        </w:rPr>
        <w:t xml:space="preserve"> КШМ и ГРМ двигателей.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</w:rPr>
      </w:pP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E7391">
        <w:rPr>
          <w:b/>
          <w:bCs/>
          <w:sz w:val="28"/>
          <w:szCs w:val="28"/>
          <w:u w:val="single"/>
        </w:rPr>
        <w:t>Должны уметь: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Производить диагностирование цилиндропоршневой группы КШМ и ГРМ по величине компрессии</w:t>
      </w:r>
      <w:r w:rsidR="00916234">
        <w:rPr>
          <w:sz w:val="28"/>
          <w:szCs w:val="28"/>
        </w:rPr>
        <w:t xml:space="preserve"> и</w:t>
      </w:r>
      <w:r w:rsidRPr="004E7391">
        <w:rPr>
          <w:sz w:val="28"/>
          <w:szCs w:val="28"/>
        </w:rPr>
        <w:t xml:space="preserve"> по утечке воздуха.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spacing w:before="80"/>
        <w:rPr>
          <w:b/>
          <w:bCs/>
          <w:sz w:val="28"/>
          <w:szCs w:val="28"/>
        </w:rPr>
      </w:pPr>
      <w:r w:rsidRPr="004E7391">
        <w:rPr>
          <w:b/>
          <w:bCs/>
          <w:sz w:val="28"/>
          <w:szCs w:val="28"/>
        </w:rPr>
        <w:t>5. Методические указания для студентов при подготовке к занятию.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b/>
          <w:bCs/>
          <w:sz w:val="28"/>
          <w:szCs w:val="28"/>
        </w:rPr>
        <w:t xml:space="preserve">5.1.Литература: </w:t>
      </w:r>
      <w:r w:rsidRPr="004E7391">
        <w:rPr>
          <w:sz w:val="28"/>
          <w:szCs w:val="28"/>
        </w:rPr>
        <w:t>"Техническое обслуживание и ремонт автомобилей" Епифанов</w:t>
      </w:r>
      <w:proofErr w:type="gramStart"/>
      <w:r w:rsidRPr="004E7391">
        <w:rPr>
          <w:sz w:val="28"/>
          <w:szCs w:val="28"/>
        </w:rPr>
        <w:t>."</w:t>
      </w:r>
      <w:proofErr w:type="gramEnd"/>
      <w:r w:rsidRPr="004E7391">
        <w:rPr>
          <w:sz w:val="28"/>
          <w:szCs w:val="28"/>
        </w:rPr>
        <w:t xml:space="preserve">Автомобили" </w:t>
      </w:r>
      <w:proofErr w:type="spellStart"/>
      <w:r w:rsidRPr="004E7391">
        <w:rPr>
          <w:sz w:val="28"/>
          <w:szCs w:val="28"/>
        </w:rPr>
        <w:t>Богатырев</w:t>
      </w:r>
      <w:proofErr w:type="spellEnd"/>
      <w:r w:rsidRPr="004E7391">
        <w:rPr>
          <w:sz w:val="28"/>
          <w:szCs w:val="28"/>
        </w:rPr>
        <w:t xml:space="preserve"> "Устройство и эксплуатация транспортных средств" Роговцев и д.р.</w:t>
      </w:r>
    </w:p>
    <w:p w:rsidR="00916234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b/>
          <w:bCs/>
          <w:sz w:val="28"/>
          <w:szCs w:val="28"/>
        </w:rPr>
        <w:t>5.2.Вопросы для повторения:</w:t>
      </w:r>
      <w:r w:rsidRPr="004E7391">
        <w:rPr>
          <w:sz w:val="28"/>
          <w:szCs w:val="28"/>
        </w:rPr>
        <w:t xml:space="preserve"> </w:t>
      </w:r>
    </w:p>
    <w:p w:rsidR="00916234" w:rsidRDefault="00916234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4E7391" w:rsidRPr="004E7391">
        <w:rPr>
          <w:sz w:val="28"/>
          <w:szCs w:val="28"/>
        </w:rPr>
        <w:t>неисправности, способы устранения и объем работ по ТО КШМ и ГРМ</w:t>
      </w:r>
      <w:r>
        <w:rPr>
          <w:sz w:val="28"/>
          <w:szCs w:val="28"/>
        </w:rPr>
        <w:t>;</w:t>
      </w:r>
    </w:p>
    <w:p w:rsidR="004E7391" w:rsidRPr="004E7391" w:rsidRDefault="00916234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4E7391" w:rsidRPr="004E7391">
        <w:rPr>
          <w:sz w:val="28"/>
          <w:szCs w:val="28"/>
        </w:rPr>
        <w:t>диагностирование КШМ и ГРМ с помощью приборов.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proofErr w:type="gramStart"/>
      <w:r w:rsidRPr="004E7391">
        <w:rPr>
          <w:b/>
          <w:bCs/>
          <w:sz w:val="28"/>
          <w:szCs w:val="28"/>
        </w:rPr>
        <w:t>б</w:t>
      </w:r>
      <w:proofErr w:type="gramEnd"/>
      <w:r w:rsidRPr="004E7391">
        <w:rPr>
          <w:b/>
          <w:bCs/>
          <w:sz w:val="28"/>
          <w:szCs w:val="28"/>
        </w:rPr>
        <w:t xml:space="preserve">. Контроль и коррекция знаний (умений) студентов. 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 xml:space="preserve">        6.1. Довести меры ТБ при выполнении л</w:t>
      </w:r>
      <w:r w:rsidR="00916234">
        <w:rPr>
          <w:sz w:val="28"/>
          <w:szCs w:val="28"/>
        </w:rPr>
        <w:t xml:space="preserve">абораторной </w:t>
      </w:r>
      <w:r w:rsidRPr="004E7391">
        <w:rPr>
          <w:sz w:val="28"/>
          <w:szCs w:val="28"/>
        </w:rPr>
        <w:t>р</w:t>
      </w:r>
      <w:r w:rsidR="00916234">
        <w:rPr>
          <w:sz w:val="28"/>
          <w:szCs w:val="28"/>
        </w:rPr>
        <w:t>аботы</w:t>
      </w:r>
      <w:r w:rsidRPr="004E7391">
        <w:rPr>
          <w:sz w:val="28"/>
          <w:szCs w:val="28"/>
        </w:rPr>
        <w:t>.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spacing w:before="100"/>
        <w:rPr>
          <w:sz w:val="28"/>
          <w:szCs w:val="28"/>
        </w:rPr>
      </w:pPr>
      <w:r w:rsidRPr="004E7391">
        <w:rPr>
          <w:sz w:val="28"/>
          <w:szCs w:val="28"/>
        </w:rPr>
        <w:t>6.2. Методические указания по выполнению работы: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spacing w:before="20"/>
        <w:rPr>
          <w:sz w:val="28"/>
          <w:szCs w:val="28"/>
        </w:rPr>
      </w:pPr>
      <w:r w:rsidRPr="004E7391">
        <w:rPr>
          <w:sz w:val="28"/>
          <w:szCs w:val="28"/>
        </w:rPr>
        <w:t>6.2.1. Инструмент, оборудование и приборы</w:t>
      </w:r>
      <w:r w:rsidR="00916234">
        <w:rPr>
          <w:sz w:val="28"/>
          <w:szCs w:val="28"/>
        </w:rPr>
        <w:t>:</w:t>
      </w:r>
    </w:p>
    <w:p w:rsidR="004E7391" w:rsidRPr="004E7391" w:rsidRDefault="00916234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Компрессометр</w:t>
      </w:r>
      <w:proofErr w:type="spellEnd"/>
      <w:r>
        <w:rPr>
          <w:sz w:val="28"/>
          <w:szCs w:val="28"/>
        </w:rPr>
        <w:t xml:space="preserve"> модели 179;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- Прибор К-69м для определения ТС цилиндропоршневой группы</w:t>
      </w:r>
      <w:r w:rsidR="00916234">
        <w:rPr>
          <w:sz w:val="28"/>
          <w:szCs w:val="28"/>
        </w:rPr>
        <w:t>;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- Свечной ключ</w:t>
      </w:r>
      <w:r w:rsidR="00916234">
        <w:rPr>
          <w:sz w:val="28"/>
          <w:szCs w:val="28"/>
        </w:rPr>
        <w:t>;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- Пусковая рукоятка</w:t>
      </w:r>
      <w:r w:rsidR="00916234">
        <w:rPr>
          <w:sz w:val="28"/>
          <w:szCs w:val="28"/>
        </w:rPr>
        <w:t>;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 xml:space="preserve">6.2.2 Диагностирование по величине компрессии </w:t>
      </w:r>
      <w:proofErr w:type="spellStart"/>
      <w:r w:rsidRPr="004E7391">
        <w:rPr>
          <w:sz w:val="28"/>
          <w:szCs w:val="28"/>
        </w:rPr>
        <w:t>компрессометром</w:t>
      </w:r>
      <w:proofErr w:type="spellEnd"/>
      <w:r w:rsidRPr="004E7391">
        <w:rPr>
          <w:sz w:val="28"/>
          <w:szCs w:val="28"/>
        </w:rPr>
        <w:t xml:space="preserve"> модели 179 производится на прогретом двигателе с вращением колен</w:t>
      </w:r>
      <w:r w:rsidR="00916234">
        <w:rPr>
          <w:sz w:val="28"/>
          <w:szCs w:val="28"/>
        </w:rPr>
        <w:t xml:space="preserve">чатого </w:t>
      </w:r>
      <w:r w:rsidRPr="004E7391">
        <w:rPr>
          <w:sz w:val="28"/>
          <w:szCs w:val="28"/>
        </w:rPr>
        <w:t xml:space="preserve">вала двигателя стартером с частотой вращения не менее 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 xml:space="preserve">200-250 </w:t>
      </w:r>
      <w:proofErr w:type="gramStart"/>
      <w:r w:rsidRPr="004E7391">
        <w:rPr>
          <w:sz w:val="28"/>
          <w:szCs w:val="28"/>
        </w:rPr>
        <w:t>об</w:t>
      </w:r>
      <w:proofErr w:type="gramEnd"/>
      <w:r w:rsidR="00916234">
        <w:rPr>
          <w:sz w:val="28"/>
          <w:szCs w:val="28"/>
        </w:rPr>
        <w:t>/</w:t>
      </w:r>
      <w:r w:rsidRPr="004E7391">
        <w:rPr>
          <w:sz w:val="28"/>
          <w:szCs w:val="28"/>
        </w:rPr>
        <w:t xml:space="preserve">мин. 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</w:p>
    <w:p w:rsid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</w:p>
    <w:p w:rsid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</w:p>
    <w:p w:rsidR="004E7391" w:rsidRPr="004E7391" w:rsidRDefault="008F64A8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26" style="position:absolute;margin-left:-1.9pt;margin-top:-17pt;width:219.6pt;height:279.35pt;z-index:251659264;mso-wrap-distance-left:1.9pt;mso-wrap-distance-right:1.9pt;mso-wrap-distance-bottom:8.15pt;mso-position-horizontal-relative:margin" coordorigin="3029,1219" coordsize="4392,55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3495;top:1219;width:3927;height:3677;mso-wrap-edited:f" wrapcoords="0 0 0 21600 21600 21600 21600 0 0 0" o:allowincell="f">
              <v:imagedata r:id="rId5" o:title="" grayscale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3029;top:4973;width:4349;height:1833;mso-wrap-edited:f" o:allowincell="f" filled="f" strokecolor="white" strokeweight="0">
              <v:textbox inset="0,0,0,0">
                <w:txbxContent>
                  <w:p w:rsidR="00AE5123" w:rsidRPr="00AE5123" w:rsidRDefault="00AE5123" w:rsidP="00AE5123">
                    <w:pPr>
                      <w:pStyle w:val="Style1"/>
                      <w:widowControl/>
                      <w:spacing w:line="226" w:lineRule="exact"/>
                      <w:ind w:firstLine="0"/>
                      <w:rPr>
                        <w:rStyle w:val="FontStyle12"/>
                        <w:sz w:val="24"/>
                        <w:szCs w:val="24"/>
                      </w:rPr>
                    </w:pPr>
                    <w:proofErr w:type="gramStart"/>
                    <w:r w:rsidRPr="00AE5123">
                      <w:rPr>
                        <w:rStyle w:val="FontStyle12"/>
                        <w:sz w:val="24"/>
                        <w:szCs w:val="24"/>
                      </w:rPr>
                      <w:t xml:space="preserve">Рис. 6.1 </w:t>
                    </w:r>
                    <w:proofErr w:type="spellStart"/>
                    <w:r w:rsidRPr="00AE5123">
                      <w:rPr>
                        <w:rStyle w:val="FontStyle12"/>
                        <w:sz w:val="24"/>
                        <w:szCs w:val="24"/>
                      </w:rPr>
                      <w:t>Компрессометры</w:t>
                    </w:r>
                    <w:proofErr w:type="spellEnd"/>
                    <w:r w:rsidRPr="00AE5123">
                      <w:rPr>
                        <w:rStyle w:val="FontStyle12"/>
                        <w:sz w:val="24"/>
                        <w:szCs w:val="24"/>
                      </w:rPr>
                      <w:t xml:space="preserve">: </w:t>
                    </w:r>
                    <w:r w:rsidRPr="00AE5123">
                      <w:rPr>
                        <w:rStyle w:val="FontStyle11"/>
                        <w:sz w:val="24"/>
                        <w:szCs w:val="24"/>
                      </w:rPr>
                      <w:t xml:space="preserve">а - </w:t>
                    </w:r>
                    <w:r w:rsidRPr="00AE5123">
                      <w:rPr>
                        <w:rStyle w:val="FontStyle12"/>
                        <w:sz w:val="24"/>
                        <w:szCs w:val="24"/>
                      </w:rPr>
                      <w:t xml:space="preserve">для карбюраторных двигателей; </w:t>
                    </w:r>
                    <w:r w:rsidRPr="00AE5123">
                      <w:rPr>
                        <w:rStyle w:val="FontStyle11"/>
                        <w:sz w:val="24"/>
                        <w:szCs w:val="24"/>
                      </w:rPr>
                      <w:t xml:space="preserve">б - </w:t>
                    </w:r>
                    <w:r w:rsidRPr="00AE5123">
                      <w:rPr>
                        <w:rStyle w:val="FontStyle12"/>
                        <w:sz w:val="24"/>
                        <w:szCs w:val="24"/>
                      </w:rPr>
                      <w:t>для дизе</w:t>
                    </w:r>
                    <w:r w:rsidRPr="00AE5123">
                      <w:rPr>
                        <w:rStyle w:val="FontStyle12"/>
                        <w:sz w:val="24"/>
                        <w:szCs w:val="24"/>
                      </w:rPr>
                      <w:softHyphen/>
                      <w:t xml:space="preserve">лей; / - корпус; </w:t>
                    </w:r>
                    <w:r w:rsidRPr="00AE5123">
                      <w:rPr>
                        <w:rStyle w:val="FontStyle11"/>
                        <w:sz w:val="24"/>
                        <w:szCs w:val="24"/>
                      </w:rPr>
                      <w:t xml:space="preserve">2 </w:t>
                    </w:r>
                    <w:r w:rsidRPr="00AE5123">
                      <w:rPr>
                        <w:rStyle w:val="FontStyle12"/>
                        <w:sz w:val="24"/>
                        <w:szCs w:val="24"/>
                      </w:rPr>
                      <w:t xml:space="preserve">- манометр; </w:t>
                    </w:r>
                    <w:r w:rsidRPr="00AE5123">
                      <w:rPr>
                        <w:rStyle w:val="FontStyle11"/>
                        <w:sz w:val="24"/>
                        <w:szCs w:val="24"/>
                      </w:rPr>
                      <w:t xml:space="preserve">3 </w:t>
                    </w:r>
                    <w:r w:rsidRPr="00AE5123">
                      <w:rPr>
                        <w:rStyle w:val="FontStyle12"/>
                        <w:sz w:val="24"/>
                        <w:szCs w:val="24"/>
                      </w:rPr>
                      <w:t xml:space="preserve">- штуцер; </w:t>
                    </w:r>
                    <w:r w:rsidRPr="00AE5123">
                      <w:rPr>
                        <w:rStyle w:val="FontStyle11"/>
                        <w:sz w:val="24"/>
                        <w:szCs w:val="24"/>
                      </w:rPr>
                      <w:t>5 -</w:t>
                    </w:r>
                    <w:r w:rsidRPr="00AE5123">
                      <w:rPr>
                        <w:rStyle w:val="FontStyle12"/>
                        <w:sz w:val="24"/>
                        <w:szCs w:val="24"/>
                      </w:rPr>
                      <w:t xml:space="preserve">контргайки; </w:t>
                    </w:r>
                    <w:r w:rsidRPr="00AE5123">
                      <w:rPr>
                        <w:rStyle w:val="FontStyle11"/>
                        <w:sz w:val="24"/>
                        <w:szCs w:val="24"/>
                      </w:rPr>
                      <w:t xml:space="preserve">б </w:t>
                    </w:r>
                    <w:r w:rsidRPr="00AE5123">
                      <w:rPr>
                        <w:rStyle w:val="FontStyle12"/>
                        <w:sz w:val="24"/>
                        <w:szCs w:val="24"/>
                      </w:rPr>
                      <w:t>- трубка; 7 - резиновый наконеч</w:t>
                    </w:r>
                    <w:r w:rsidRPr="00AE5123">
                      <w:rPr>
                        <w:rStyle w:val="FontStyle12"/>
                        <w:sz w:val="24"/>
                        <w:szCs w:val="24"/>
                      </w:rPr>
                      <w:softHyphen/>
                      <w:t xml:space="preserve">ник; </w:t>
                    </w:r>
                    <w:r w:rsidRPr="00AE5123">
                      <w:rPr>
                        <w:rStyle w:val="FontStyle11"/>
                        <w:sz w:val="24"/>
                        <w:szCs w:val="24"/>
                      </w:rPr>
                      <w:t xml:space="preserve">8 </w:t>
                    </w:r>
                    <w:r w:rsidRPr="00AE5123">
                      <w:rPr>
                        <w:rStyle w:val="FontStyle12"/>
                        <w:sz w:val="24"/>
                        <w:szCs w:val="24"/>
                      </w:rPr>
                      <w:t xml:space="preserve">- золотник; </w:t>
                    </w:r>
                    <w:r w:rsidRPr="00AE5123">
                      <w:rPr>
                        <w:rStyle w:val="FontStyle11"/>
                        <w:sz w:val="24"/>
                        <w:szCs w:val="24"/>
                      </w:rPr>
                      <w:t xml:space="preserve">10 </w:t>
                    </w:r>
                    <w:r w:rsidRPr="00AE5123">
                      <w:rPr>
                        <w:rStyle w:val="FontStyle12"/>
                        <w:sz w:val="24"/>
                        <w:szCs w:val="24"/>
                      </w:rPr>
                      <w:t xml:space="preserve">- выпускной клапан; </w:t>
                    </w:r>
                    <w:r w:rsidRPr="00AE5123">
                      <w:rPr>
                        <w:rStyle w:val="FontStyle11"/>
                        <w:sz w:val="24"/>
                        <w:szCs w:val="24"/>
                      </w:rPr>
                      <w:t>11 -</w:t>
                    </w:r>
                    <w:r w:rsidRPr="00AE5123">
                      <w:rPr>
                        <w:rStyle w:val="FontStyle12"/>
                        <w:sz w:val="24"/>
                        <w:szCs w:val="24"/>
                      </w:rPr>
                      <w:t xml:space="preserve">шланг; </w:t>
                    </w:r>
                    <w:r w:rsidRPr="00AE5123">
                      <w:rPr>
                        <w:rStyle w:val="FontStyle11"/>
                        <w:sz w:val="24"/>
                        <w:szCs w:val="24"/>
                      </w:rPr>
                      <w:t xml:space="preserve">12 - </w:t>
                    </w:r>
                    <w:r w:rsidRPr="00AE5123">
                      <w:rPr>
                        <w:rStyle w:val="FontStyle12"/>
                        <w:sz w:val="24"/>
                        <w:szCs w:val="24"/>
                      </w:rPr>
                      <w:t xml:space="preserve">переходник; </w:t>
                    </w:r>
                    <w:r w:rsidRPr="00AE5123">
                      <w:rPr>
                        <w:rStyle w:val="FontStyle11"/>
                        <w:sz w:val="24"/>
                        <w:szCs w:val="24"/>
                      </w:rPr>
                      <w:t xml:space="preserve">13 </w:t>
                    </w:r>
                    <w:r w:rsidRPr="00AE5123">
                      <w:rPr>
                        <w:rStyle w:val="FontStyle12"/>
                        <w:sz w:val="24"/>
                        <w:szCs w:val="24"/>
                      </w:rPr>
                      <w:t xml:space="preserve">- зажимная гайка; </w:t>
                    </w:r>
                    <w:r w:rsidRPr="00AE5123">
                      <w:rPr>
                        <w:rStyle w:val="FontStyle11"/>
                        <w:sz w:val="24"/>
                        <w:szCs w:val="24"/>
                      </w:rPr>
                      <w:t xml:space="preserve">14 - </w:t>
                    </w:r>
                    <w:r w:rsidRPr="00AE5123">
                      <w:rPr>
                        <w:rStyle w:val="FontStyle12"/>
                        <w:sz w:val="24"/>
                        <w:szCs w:val="24"/>
                      </w:rPr>
                      <w:t xml:space="preserve">клапан; </w:t>
                    </w:r>
                    <w:r w:rsidRPr="00AE5123">
                      <w:rPr>
                        <w:rStyle w:val="FontStyle11"/>
                        <w:sz w:val="24"/>
                        <w:szCs w:val="24"/>
                      </w:rPr>
                      <w:t xml:space="preserve">15- </w:t>
                    </w:r>
                    <w:r w:rsidRPr="00AE5123">
                      <w:rPr>
                        <w:rStyle w:val="FontStyle12"/>
                        <w:sz w:val="24"/>
                        <w:szCs w:val="24"/>
                      </w:rPr>
                      <w:t xml:space="preserve">пружина клапана; </w:t>
                    </w:r>
                    <w:r w:rsidRPr="00AE5123">
                      <w:rPr>
                        <w:rStyle w:val="FontStyle11"/>
                        <w:sz w:val="24"/>
                        <w:szCs w:val="24"/>
                      </w:rPr>
                      <w:t>16</w:t>
                    </w:r>
                    <w:r w:rsidRPr="00AE5123">
                      <w:rPr>
                        <w:rStyle w:val="FontStyle12"/>
                        <w:sz w:val="24"/>
                        <w:szCs w:val="24"/>
                      </w:rPr>
                      <w:t xml:space="preserve">-седло; </w:t>
                    </w:r>
                    <w:r w:rsidRPr="00AE5123">
                      <w:rPr>
                        <w:rStyle w:val="FontStyle11"/>
                        <w:sz w:val="24"/>
                        <w:szCs w:val="24"/>
                      </w:rPr>
                      <w:t xml:space="preserve">17 - </w:t>
                    </w:r>
                    <w:r w:rsidRPr="00AE5123">
                      <w:rPr>
                        <w:rStyle w:val="FontStyle12"/>
                        <w:sz w:val="24"/>
                        <w:szCs w:val="24"/>
                      </w:rPr>
                      <w:t>наконечник</w:t>
                    </w:r>
                    <w:proofErr w:type="gramEnd"/>
                  </w:p>
                  <w:p w:rsidR="00AE5123" w:rsidRDefault="00AE5123"/>
                </w:txbxContent>
              </v:textbox>
            </v:shape>
            <w10:wrap type="topAndBottom" anchorx="margin"/>
          </v:group>
        </w:pic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 w:rsidRPr="004E7391">
        <w:rPr>
          <w:b/>
          <w:bCs/>
          <w:sz w:val="28"/>
          <w:szCs w:val="28"/>
        </w:rPr>
        <w:t xml:space="preserve">                                                </w:t>
      </w:r>
      <w:r w:rsidRPr="004E7391">
        <w:rPr>
          <w:b/>
          <w:bCs/>
          <w:sz w:val="28"/>
          <w:szCs w:val="28"/>
          <w:u w:val="single"/>
        </w:rPr>
        <w:t>Порядок проверки: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- вывернуть свечи зажигания;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- открыть полностью воздушную и дроссельную заслонку;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 xml:space="preserve">- вставить наконечник </w:t>
      </w:r>
      <w:proofErr w:type="spellStart"/>
      <w:r w:rsidRPr="004E7391">
        <w:rPr>
          <w:sz w:val="28"/>
          <w:szCs w:val="28"/>
        </w:rPr>
        <w:t>компрессометра</w:t>
      </w:r>
      <w:proofErr w:type="spellEnd"/>
      <w:r w:rsidRPr="004E7391">
        <w:rPr>
          <w:sz w:val="28"/>
          <w:szCs w:val="28"/>
        </w:rPr>
        <w:t xml:space="preserve"> в отверстие для свечи первого цилиндра и плотно его прижать;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- про</w:t>
      </w:r>
      <w:r w:rsidR="00916234">
        <w:rPr>
          <w:sz w:val="28"/>
          <w:szCs w:val="28"/>
        </w:rPr>
        <w:t>вернуть</w:t>
      </w:r>
      <w:r w:rsidRPr="004E7391">
        <w:rPr>
          <w:sz w:val="28"/>
          <w:szCs w:val="28"/>
        </w:rPr>
        <w:t xml:space="preserve"> стартером колен</w:t>
      </w:r>
      <w:r w:rsidR="00916234">
        <w:rPr>
          <w:sz w:val="28"/>
          <w:szCs w:val="28"/>
        </w:rPr>
        <w:t xml:space="preserve">чатый </w:t>
      </w:r>
      <w:r w:rsidRPr="004E7391">
        <w:rPr>
          <w:sz w:val="28"/>
          <w:szCs w:val="28"/>
        </w:rPr>
        <w:t>вал двигателя (10-12 оборотов);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- по манометру определить максимальное показание прибора и записать его</w:t>
      </w:r>
      <w:r w:rsidR="00916234">
        <w:rPr>
          <w:sz w:val="28"/>
          <w:szCs w:val="28"/>
        </w:rPr>
        <w:t>;</w:t>
      </w:r>
    </w:p>
    <w:p w:rsidR="004E7391" w:rsidRPr="004E7391" w:rsidRDefault="00916234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4E7391" w:rsidRPr="004E7391">
        <w:rPr>
          <w:sz w:val="28"/>
          <w:szCs w:val="28"/>
        </w:rPr>
        <w:t xml:space="preserve">вынуть </w:t>
      </w:r>
      <w:proofErr w:type="spellStart"/>
      <w:r w:rsidR="004E7391" w:rsidRPr="004E7391">
        <w:rPr>
          <w:sz w:val="28"/>
          <w:szCs w:val="28"/>
        </w:rPr>
        <w:t>компрессометр</w:t>
      </w:r>
      <w:proofErr w:type="spellEnd"/>
      <w:r w:rsidR="004E7391" w:rsidRPr="004E7391">
        <w:rPr>
          <w:sz w:val="28"/>
          <w:szCs w:val="28"/>
        </w:rPr>
        <w:t>, нажать пальцами на золотник и выпустить воздух;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Аналогичные операции выполнить для каждого цилиндра и записать показания</w:t>
      </w:r>
      <w:r w:rsidR="00916234">
        <w:rPr>
          <w:sz w:val="28"/>
          <w:szCs w:val="28"/>
        </w:rPr>
        <w:t>.</w:t>
      </w:r>
    </w:p>
    <w:p w:rsidR="004E7391" w:rsidRPr="004E7391" w:rsidRDefault="00916234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У</w:t>
      </w:r>
      <w:r w:rsidR="004E7391" w:rsidRPr="004E7391">
        <w:rPr>
          <w:sz w:val="28"/>
          <w:szCs w:val="28"/>
        </w:rPr>
        <w:t>становить свечи зажигания на место и закрыть дроссель.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4E7391">
        <w:rPr>
          <w:b/>
          <w:bCs/>
          <w:sz w:val="28"/>
          <w:szCs w:val="28"/>
        </w:rPr>
        <w:t xml:space="preserve"> </w:t>
      </w:r>
      <w:r w:rsidRPr="004E7391">
        <w:rPr>
          <w:b/>
          <w:bCs/>
          <w:sz w:val="28"/>
          <w:szCs w:val="28"/>
          <w:u w:val="single"/>
        </w:rPr>
        <w:t xml:space="preserve">Величина компрессии для разных типов двигателей, (МПа) </w:t>
      </w:r>
    </w:p>
    <w:tbl>
      <w:tblPr>
        <w:tblW w:w="0" w:type="auto"/>
        <w:jc w:val="center"/>
        <w:tblInd w:w="7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80"/>
        <w:gridCol w:w="1000"/>
        <w:gridCol w:w="1106"/>
        <w:gridCol w:w="1134"/>
        <w:gridCol w:w="1276"/>
        <w:gridCol w:w="1275"/>
        <w:gridCol w:w="1276"/>
      </w:tblGrid>
      <w:tr w:rsidR="004E7391" w:rsidRPr="004E7391" w:rsidTr="004E7391">
        <w:trPr>
          <w:jc w:val="center"/>
        </w:trPr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91" w:rsidRPr="004E7391" w:rsidRDefault="004E7391" w:rsidP="00B1628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4E7391">
              <w:rPr>
                <w:sz w:val="28"/>
                <w:szCs w:val="28"/>
              </w:rPr>
              <w:t>Двигатель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91" w:rsidRPr="004E7391" w:rsidRDefault="004E7391" w:rsidP="00B1628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4E7391">
              <w:rPr>
                <w:sz w:val="28"/>
                <w:szCs w:val="28"/>
              </w:rPr>
              <w:t>змз-53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91" w:rsidRPr="004E7391" w:rsidRDefault="004E7391" w:rsidP="00B1628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4E7391">
              <w:rPr>
                <w:sz w:val="28"/>
                <w:szCs w:val="28"/>
              </w:rPr>
              <w:t>зил-130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91" w:rsidRPr="004E7391" w:rsidRDefault="004E7391" w:rsidP="00B1628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4E7391">
              <w:rPr>
                <w:sz w:val="28"/>
                <w:szCs w:val="28"/>
              </w:rPr>
              <w:t>ямз-236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91" w:rsidRPr="004E7391" w:rsidRDefault="004E7391" w:rsidP="00B1628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4E7391">
              <w:rPr>
                <w:sz w:val="28"/>
                <w:szCs w:val="28"/>
              </w:rPr>
              <w:t>ваз-2106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91" w:rsidRPr="004E7391" w:rsidRDefault="004E7391" w:rsidP="00B1628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4E7391">
              <w:rPr>
                <w:sz w:val="28"/>
                <w:szCs w:val="28"/>
              </w:rPr>
              <w:t>ваз-2108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91" w:rsidRPr="004E7391" w:rsidRDefault="004E7391" w:rsidP="00B1628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4E7391">
              <w:rPr>
                <w:sz w:val="28"/>
                <w:szCs w:val="28"/>
              </w:rPr>
              <w:t>змз-24</w:t>
            </w:r>
          </w:p>
        </w:tc>
      </w:tr>
      <w:tr w:rsidR="004E7391" w:rsidRPr="004E7391" w:rsidTr="004E7391">
        <w:trPr>
          <w:jc w:val="center"/>
        </w:trPr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7391" w:rsidRPr="004E7391" w:rsidRDefault="004E7391" w:rsidP="00B1628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4E7391">
              <w:rPr>
                <w:sz w:val="28"/>
                <w:szCs w:val="28"/>
              </w:rPr>
              <w:t>Допустимая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7391" w:rsidRPr="004E7391" w:rsidRDefault="004E7391" w:rsidP="00B1628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4E7391">
              <w:rPr>
                <w:sz w:val="28"/>
                <w:szCs w:val="28"/>
              </w:rPr>
              <w:t xml:space="preserve">   0,65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7391" w:rsidRPr="004E7391" w:rsidRDefault="004E7391" w:rsidP="00B1628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4E7391">
              <w:rPr>
                <w:sz w:val="28"/>
                <w:szCs w:val="28"/>
              </w:rPr>
              <w:t xml:space="preserve">   0,75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7391" w:rsidRPr="004E7391" w:rsidRDefault="004E7391" w:rsidP="00B1628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4E7391">
              <w:rPr>
                <w:sz w:val="28"/>
                <w:szCs w:val="28"/>
              </w:rPr>
              <w:t xml:space="preserve">    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7391" w:rsidRPr="004E7391" w:rsidRDefault="004E7391" w:rsidP="00B1628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4E7391">
              <w:rPr>
                <w:sz w:val="28"/>
                <w:szCs w:val="28"/>
              </w:rPr>
              <w:t xml:space="preserve">     1,2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7391" w:rsidRPr="004E7391" w:rsidRDefault="004E7391" w:rsidP="00B1628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4E7391">
              <w:rPr>
                <w:sz w:val="28"/>
                <w:szCs w:val="28"/>
              </w:rPr>
              <w:t xml:space="preserve">     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7391" w:rsidRPr="004E7391" w:rsidRDefault="004E7391" w:rsidP="00B1628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4E7391">
              <w:rPr>
                <w:sz w:val="28"/>
                <w:szCs w:val="28"/>
              </w:rPr>
              <w:t xml:space="preserve">    1,0</w:t>
            </w:r>
          </w:p>
        </w:tc>
      </w:tr>
      <w:tr w:rsidR="004E7391" w:rsidRPr="004E7391" w:rsidTr="004E7391">
        <w:trPr>
          <w:jc w:val="center"/>
        </w:trPr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91" w:rsidRPr="004E7391" w:rsidRDefault="004E7391" w:rsidP="00B1628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4E7391">
              <w:rPr>
                <w:sz w:val="28"/>
                <w:szCs w:val="28"/>
              </w:rPr>
              <w:t>Предельная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91" w:rsidRPr="004E7391" w:rsidRDefault="004E7391" w:rsidP="00B1628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4E7391">
              <w:rPr>
                <w:sz w:val="28"/>
                <w:szCs w:val="28"/>
              </w:rPr>
              <w:t xml:space="preserve">   0,6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91" w:rsidRPr="004E7391" w:rsidRDefault="004E7391" w:rsidP="00B1628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4E7391">
              <w:rPr>
                <w:sz w:val="28"/>
                <w:szCs w:val="28"/>
              </w:rPr>
              <w:t xml:space="preserve">   0,63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91" w:rsidRPr="004E7391" w:rsidRDefault="004E7391" w:rsidP="00B1628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4E7391">
              <w:rPr>
                <w:sz w:val="28"/>
                <w:szCs w:val="28"/>
              </w:rPr>
              <w:t xml:space="preserve">    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91" w:rsidRPr="004E7391" w:rsidRDefault="004E7391" w:rsidP="00B1628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4E7391">
              <w:rPr>
                <w:sz w:val="28"/>
                <w:szCs w:val="28"/>
              </w:rPr>
              <w:t xml:space="preserve">     1,0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91" w:rsidRPr="004E7391" w:rsidRDefault="004E7391" w:rsidP="00B1628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4E7391">
              <w:rPr>
                <w:sz w:val="28"/>
                <w:szCs w:val="28"/>
              </w:rPr>
              <w:t xml:space="preserve">     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91" w:rsidRPr="004E7391" w:rsidRDefault="004E7391" w:rsidP="00B1628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4E7391">
              <w:rPr>
                <w:sz w:val="28"/>
                <w:szCs w:val="28"/>
              </w:rPr>
              <w:t xml:space="preserve">    0,8</w:t>
            </w:r>
          </w:p>
        </w:tc>
      </w:tr>
    </w:tbl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Разница в показаниях давления отдельных цилиндров должна быть</w:t>
      </w:r>
      <w:r w:rsidR="00916234">
        <w:rPr>
          <w:sz w:val="28"/>
          <w:szCs w:val="28"/>
        </w:rPr>
        <w:t xml:space="preserve"> не более</w:t>
      </w:r>
    </w:p>
    <w:p w:rsidR="004E7391" w:rsidRPr="004E7391" w:rsidRDefault="00AE5123" w:rsidP="00B16284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4E7391" w:rsidRPr="004E7391">
        <w:rPr>
          <w:sz w:val="28"/>
          <w:szCs w:val="28"/>
        </w:rPr>
        <w:t xml:space="preserve">0,1 МПа для карбюраторных и 0,2 МПа для дизельных двигателей. При большой разнице </w:t>
      </w:r>
      <w:r w:rsidR="00916234">
        <w:rPr>
          <w:sz w:val="28"/>
          <w:szCs w:val="28"/>
        </w:rPr>
        <w:t xml:space="preserve">давлений в цилиндрах двигателя </w:t>
      </w:r>
      <w:r w:rsidR="004E7391" w:rsidRPr="004E7391">
        <w:rPr>
          <w:sz w:val="28"/>
          <w:szCs w:val="28"/>
        </w:rPr>
        <w:t xml:space="preserve">в цилиндр с пониженной компрессией залить 20-25 </w:t>
      </w:r>
      <w:proofErr w:type="spellStart"/>
      <w:r w:rsidR="004E7391" w:rsidRPr="004E7391">
        <w:rPr>
          <w:sz w:val="28"/>
          <w:szCs w:val="28"/>
        </w:rPr>
        <w:t>см</w:t>
      </w:r>
      <w:r w:rsidR="004E7391" w:rsidRPr="004E7391">
        <w:rPr>
          <w:sz w:val="28"/>
          <w:szCs w:val="28"/>
          <w:vertAlign w:val="superscript"/>
        </w:rPr>
        <w:t>З</w:t>
      </w:r>
      <w:proofErr w:type="spellEnd"/>
      <w:r w:rsidR="004E7391" w:rsidRPr="004E7391">
        <w:rPr>
          <w:sz w:val="28"/>
          <w:szCs w:val="28"/>
          <w:vertAlign w:val="superscript"/>
        </w:rPr>
        <w:t xml:space="preserve"> </w:t>
      </w:r>
      <w:r w:rsidR="004E7391" w:rsidRPr="004E7391">
        <w:rPr>
          <w:sz w:val="28"/>
          <w:szCs w:val="28"/>
        </w:rPr>
        <w:t xml:space="preserve">свежего масла и </w:t>
      </w:r>
      <w:r w:rsidR="00916234">
        <w:rPr>
          <w:sz w:val="28"/>
          <w:szCs w:val="28"/>
        </w:rPr>
        <w:t>повтор</w:t>
      </w:r>
      <w:r w:rsidR="004E7391" w:rsidRPr="004E7391">
        <w:rPr>
          <w:sz w:val="28"/>
          <w:szCs w:val="28"/>
        </w:rPr>
        <w:t xml:space="preserve">но проверить компрессию. Если величина компрессии после заливки масло </w:t>
      </w:r>
      <w:r w:rsidR="004E7391" w:rsidRPr="004E7391">
        <w:rPr>
          <w:sz w:val="28"/>
          <w:szCs w:val="28"/>
        </w:rPr>
        <w:lastRenderedPageBreak/>
        <w:t>поднялась, то это указывает на наличие утечки воздуха через поршневые кольца. Если величина компрессии после заливки масла в цилиндр остается прежней, то это указывает на неплотное прилегание клапанов к седлам или на их прогорание.</w:t>
      </w:r>
    </w:p>
    <w:p w:rsidR="00AC09FD" w:rsidRDefault="00AC09FD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C09FD" w:rsidRDefault="00AC09FD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4E7391">
        <w:rPr>
          <w:b/>
          <w:bCs/>
          <w:sz w:val="28"/>
          <w:szCs w:val="28"/>
        </w:rPr>
        <w:t xml:space="preserve">6.2.3. Диагностирование КШМ и ГРМ по утечке воздуха прибором </w:t>
      </w:r>
    </w:p>
    <w:p w:rsid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4E7391">
        <w:rPr>
          <w:b/>
          <w:bCs/>
          <w:sz w:val="28"/>
          <w:szCs w:val="28"/>
        </w:rPr>
        <w:t xml:space="preserve">          К-69М.</w:t>
      </w:r>
    </w:p>
    <w:p w:rsidR="004E7391" w:rsidRPr="004E7391" w:rsidRDefault="00324F0B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53340</wp:posOffset>
            </wp:positionV>
            <wp:extent cx="2605405" cy="2392045"/>
            <wp:effectExtent l="19050" t="0" r="4445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405" cy="239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Схема прибора К-69М для </w:t>
      </w:r>
      <w:proofErr w:type="spellStart"/>
      <w:r>
        <w:rPr>
          <w:sz w:val="28"/>
          <w:szCs w:val="28"/>
        </w:rPr>
        <w:t>пре</w:t>
      </w:r>
      <w:r w:rsidR="004E7391" w:rsidRPr="004E7391">
        <w:rPr>
          <w:sz w:val="28"/>
          <w:szCs w:val="28"/>
        </w:rPr>
        <w:t>деления</w:t>
      </w:r>
      <w:proofErr w:type="spellEnd"/>
      <w:r w:rsidR="004E7391" w:rsidRPr="004E7391">
        <w:rPr>
          <w:sz w:val="28"/>
          <w:szCs w:val="28"/>
        </w:rPr>
        <w:t xml:space="preserve"> технического состояния </w:t>
      </w:r>
      <w:proofErr w:type="spellStart"/>
      <w:r w:rsidR="004E7391" w:rsidRPr="004E7391">
        <w:rPr>
          <w:sz w:val="28"/>
          <w:szCs w:val="28"/>
        </w:rPr>
        <w:t>цилиндро-поршневой</w:t>
      </w:r>
      <w:proofErr w:type="spellEnd"/>
      <w:r w:rsidR="004E7391" w:rsidRPr="004E7391">
        <w:rPr>
          <w:sz w:val="28"/>
          <w:szCs w:val="28"/>
        </w:rPr>
        <w:t xml:space="preserve"> группы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4E7391">
        <w:rPr>
          <w:color w:val="000000"/>
          <w:sz w:val="28"/>
          <w:szCs w:val="28"/>
        </w:rPr>
        <w:t>1- наконечник</w:t>
      </w:r>
      <w:proofErr w:type="gramStart"/>
      <w:r w:rsidRPr="004E7391">
        <w:rPr>
          <w:color w:val="000000"/>
          <w:sz w:val="28"/>
          <w:szCs w:val="28"/>
        </w:rPr>
        <w:t xml:space="preserve"> ;</w:t>
      </w:r>
      <w:proofErr w:type="gramEnd"/>
      <w:r w:rsidRPr="004E7391">
        <w:rPr>
          <w:color w:val="000000"/>
          <w:sz w:val="28"/>
          <w:szCs w:val="28"/>
        </w:rPr>
        <w:t xml:space="preserve"> 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4E7391">
        <w:rPr>
          <w:color w:val="000000"/>
          <w:sz w:val="28"/>
          <w:szCs w:val="28"/>
        </w:rPr>
        <w:t>2 - гибкий шланг</w:t>
      </w:r>
      <w:proofErr w:type="gramStart"/>
      <w:r w:rsidRPr="004E7391">
        <w:rPr>
          <w:color w:val="000000"/>
          <w:sz w:val="28"/>
          <w:szCs w:val="28"/>
        </w:rPr>
        <w:t xml:space="preserve"> ;</w:t>
      </w:r>
      <w:proofErr w:type="gramEnd"/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4E7391">
        <w:rPr>
          <w:color w:val="000000"/>
          <w:sz w:val="28"/>
          <w:szCs w:val="28"/>
        </w:rPr>
        <w:t>3 - об</w:t>
      </w:r>
      <w:r w:rsidRPr="004E7391">
        <w:rPr>
          <w:color w:val="000000"/>
          <w:sz w:val="28"/>
          <w:szCs w:val="28"/>
        </w:rPr>
        <w:softHyphen/>
        <w:t>ратный клапан;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4E7391">
        <w:rPr>
          <w:color w:val="000000"/>
          <w:sz w:val="28"/>
          <w:szCs w:val="28"/>
        </w:rPr>
        <w:t>4 - вентиль II</w:t>
      </w:r>
      <w:proofErr w:type="gramStart"/>
      <w:r w:rsidRPr="004E7391">
        <w:rPr>
          <w:color w:val="000000"/>
          <w:sz w:val="28"/>
          <w:szCs w:val="28"/>
        </w:rPr>
        <w:t xml:space="preserve"> ;</w:t>
      </w:r>
      <w:proofErr w:type="gramEnd"/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4E7391">
        <w:rPr>
          <w:color w:val="000000"/>
          <w:sz w:val="28"/>
          <w:szCs w:val="28"/>
        </w:rPr>
        <w:t xml:space="preserve">5 -  впускной штуцер; 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4E7391">
        <w:rPr>
          <w:color w:val="000000"/>
          <w:sz w:val="28"/>
          <w:szCs w:val="28"/>
        </w:rPr>
        <w:t>6 -  вентиль I</w:t>
      </w:r>
      <w:proofErr w:type="gramStart"/>
      <w:r w:rsidRPr="004E7391">
        <w:rPr>
          <w:color w:val="000000"/>
          <w:sz w:val="28"/>
          <w:szCs w:val="28"/>
        </w:rPr>
        <w:t xml:space="preserve"> ;</w:t>
      </w:r>
      <w:proofErr w:type="gramEnd"/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4E7391">
        <w:rPr>
          <w:color w:val="000000"/>
          <w:sz w:val="28"/>
          <w:szCs w:val="28"/>
        </w:rPr>
        <w:t>7 -  коллектор;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4E7391">
        <w:rPr>
          <w:color w:val="000000"/>
          <w:sz w:val="28"/>
          <w:szCs w:val="28"/>
        </w:rPr>
        <w:t>8 -  ре</w:t>
      </w:r>
      <w:r w:rsidRPr="004E7391">
        <w:rPr>
          <w:color w:val="000000"/>
          <w:sz w:val="28"/>
          <w:szCs w:val="28"/>
        </w:rPr>
        <w:softHyphen/>
        <w:t xml:space="preserve">дуктор; </w:t>
      </w:r>
    </w:p>
    <w:p w:rsidR="00324F0B" w:rsidRDefault="00324F0B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4E7391" w:rsidRPr="004E7391">
        <w:rPr>
          <w:color w:val="000000"/>
          <w:sz w:val="28"/>
          <w:szCs w:val="28"/>
        </w:rPr>
        <w:t xml:space="preserve">9 -  предохранительный клапан; </w:t>
      </w:r>
    </w:p>
    <w:p w:rsidR="004E7391" w:rsidRPr="004E7391" w:rsidRDefault="00324F0B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4E7391" w:rsidRPr="004E7391">
        <w:rPr>
          <w:color w:val="000000"/>
          <w:sz w:val="28"/>
          <w:szCs w:val="28"/>
        </w:rPr>
        <w:t>10- ре</w:t>
      </w:r>
      <w:r w:rsidR="004E7391" w:rsidRPr="004E7391">
        <w:rPr>
          <w:color w:val="000000"/>
          <w:sz w:val="28"/>
          <w:szCs w:val="28"/>
        </w:rPr>
        <w:softHyphen/>
        <w:t>гулировочная игла</w:t>
      </w:r>
      <w:proofErr w:type="gramStart"/>
      <w:r w:rsidR="004E7391" w:rsidRPr="004E7391">
        <w:rPr>
          <w:color w:val="000000"/>
          <w:sz w:val="28"/>
          <w:szCs w:val="28"/>
        </w:rPr>
        <w:t xml:space="preserve"> ;</w:t>
      </w:r>
      <w:proofErr w:type="gramEnd"/>
      <w:r w:rsidR="004E7391" w:rsidRPr="004E7391">
        <w:rPr>
          <w:color w:val="000000"/>
          <w:sz w:val="28"/>
          <w:szCs w:val="28"/>
        </w:rPr>
        <w:t xml:space="preserve"> </w:t>
      </w:r>
    </w:p>
    <w:p w:rsidR="004E7391" w:rsidRPr="004E7391" w:rsidRDefault="00B16284" w:rsidP="00B16284">
      <w:pPr>
        <w:widowControl w:val="0"/>
        <w:autoSpaceDE w:val="0"/>
        <w:autoSpaceDN w:val="0"/>
        <w:adjustRightInd w:val="0"/>
        <w:ind w:left="4253" w:hanging="425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4E7391" w:rsidRPr="004E7391">
        <w:rPr>
          <w:color w:val="000000"/>
          <w:sz w:val="28"/>
          <w:szCs w:val="28"/>
        </w:rPr>
        <w:t>11 и 13 - калибровочные отверстия</w:t>
      </w:r>
      <w:proofErr w:type="gramStart"/>
      <w:r w:rsidR="004E7391" w:rsidRPr="004E7391">
        <w:rPr>
          <w:color w:val="000000"/>
          <w:sz w:val="28"/>
          <w:szCs w:val="28"/>
        </w:rPr>
        <w:t xml:space="preserve"> ;</w:t>
      </w:r>
      <w:proofErr w:type="gramEnd"/>
      <w:r w:rsidR="004E7391" w:rsidRPr="004E7391">
        <w:rPr>
          <w:color w:val="000000"/>
          <w:sz w:val="28"/>
          <w:szCs w:val="28"/>
        </w:rPr>
        <w:t xml:space="preserve"> 12 - </w:t>
      </w:r>
      <w:r>
        <w:rPr>
          <w:color w:val="000000"/>
          <w:sz w:val="28"/>
          <w:szCs w:val="28"/>
        </w:rPr>
        <w:t xml:space="preserve">                           </w:t>
      </w:r>
      <w:r w:rsidR="004E7391" w:rsidRPr="004E7391">
        <w:rPr>
          <w:color w:val="000000"/>
          <w:sz w:val="28"/>
          <w:szCs w:val="28"/>
        </w:rPr>
        <w:t>воздушная камера; 14 - манометр.</w:t>
      </w:r>
    </w:p>
    <w:p w:rsid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spacing w:before="20"/>
        <w:jc w:val="center"/>
        <w:rPr>
          <w:b/>
          <w:bCs/>
          <w:sz w:val="28"/>
          <w:szCs w:val="28"/>
          <w:u w:val="single"/>
        </w:rPr>
      </w:pPr>
    </w:p>
    <w:p w:rsid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spacing w:before="20"/>
        <w:jc w:val="center"/>
        <w:rPr>
          <w:b/>
          <w:bCs/>
          <w:sz w:val="28"/>
          <w:szCs w:val="28"/>
          <w:u w:val="single"/>
        </w:rPr>
      </w:pPr>
    </w:p>
    <w:p w:rsid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spacing w:before="20"/>
        <w:jc w:val="center"/>
        <w:rPr>
          <w:b/>
          <w:bCs/>
          <w:sz w:val="28"/>
          <w:szCs w:val="28"/>
          <w:u w:val="single"/>
        </w:rPr>
      </w:pP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spacing w:before="20"/>
        <w:jc w:val="center"/>
        <w:rPr>
          <w:b/>
          <w:bCs/>
          <w:sz w:val="28"/>
          <w:szCs w:val="28"/>
          <w:u w:val="single"/>
        </w:rPr>
      </w:pPr>
      <w:r w:rsidRPr="004E7391">
        <w:rPr>
          <w:b/>
          <w:bCs/>
          <w:sz w:val="28"/>
          <w:szCs w:val="28"/>
          <w:u w:val="single"/>
        </w:rPr>
        <w:t>Порядок диагностирования:</w:t>
      </w:r>
    </w:p>
    <w:p w:rsidR="007213DF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 xml:space="preserve">       Прогреть двигатель и подготовить прибор к работе</w:t>
      </w:r>
      <w:r w:rsidR="00AC09FD">
        <w:rPr>
          <w:sz w:val="28"/>
          <w:szCs w:val="28"/>
        </w:rPr>
        <w:t>.</w:t>
      </w:r>
      <w:r w:rsidRPr="004E7391">
        <w:rPr>
          <w:sz w:val="28"/>
          <w:szCs w:val="28"/>
        </w:rPr>
        <w:t xml:space="preserve"> </w:t>
      </w:r>
      <w:r w:rsidR="00AC09FD">
        <w:rPr>
          <w:sz w:val="28"/>
          <w:szCs w:val="28"/>
        </w:rPr>
        <w:t>Д</w:t>
      </w:r>
      <w:r w:rsidRPr="004E7391">
        <w:rPr>
          <w:sz w:val="28"/>
          <w:szCs w:val="28"/>
        </w:rPr>
        <w:t>ля этого</w:t>
      </w:r>
      <w:r w:rsidR="007213DF">
        <w:rPr>
          <w:sz w:val="28"/>
          <w:szCs w:val="28"/>
        </w:rPr>
        <w:t>:</w:t>
      </w:r>
    </w:p>
    <w:p w:rsidR="007213DF" w:rsidRDefault="007213DF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4E7391" w:rsidRPr="004E7391">
        <w:rPr>
          <w:sz w:val="28"/>
          <w:szCs w:val="28"/>
        </w:rPr>
        <w:t xml:space="preserve"> открыть вентиль 6 и закрыть вентиль 4</w:t>
      </w:r>
      <w:r>
        <w:rPr>
          <w:sz w:val="28"/>
          <w:szCs w:val="28"/>
        </w:rPr>
        <w:t>;</w:t>
      </w:r>
    </w:p>
    <w:p w:rsidR="004E7391" w:rsidRPr="004E7391" w:rsidRDefault="007213DF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4E7391" w:rsidRPr="004E7391">
        <w:rPr>
          <w:sz w:val="28"/>
          <w:szCs w:val="28"/>
        </w:rPr>
        <w:t xml:space="preserve"> подключить сжатый воздух из воздушной магистрали и отр</w:t>
      </w:r>
      <w:r>
        <w:rPr>
          <w:sz w:val="28"/>
          <w:szCs w:val="28"/>
        </w:rPr>
        <w:t>егулировать давление на 0,3 МПа;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- вывернуть свечи зажигания из всех цилиндров и установить в отверстие свечи первого цилиндра свисток-сигнализатор прибора;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- установить поршень первого цилиндра в положение конца такта сжатия (свисток перестает свистеть) и вынуть свисток из отверстия свечи;</w:t>
      </w:r>
    </w:p>
    <w:p w:rsidR="007213DF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 xml:space="preserve">- вставить резиновый наконечник шланга 2 в отверстие свечи первого цилиндра, плотно прижав его </w:t>
      </w:r>
      <w:r w:rsidR="007213DF">
        <w:rPr>
          <w:sz w:val="28"/>
          <w:szCs w:val="28"/>
        </w:rPr>
        <w:t>п</w:t>
      </w:r>
      <w:r w:rsidRPr="004E7391">
        <w:rPr>
          <w:sz w:val="28"/>
          <w:szCs w:val="28"/>
        </w:rPr>
        <w:t>устить воздух</w:t>
      </w:r>
      <w:r w:rsidR="007213DF">
        <w:rPr>
          <w:sz w:val="28"/>
          <w:szCs w:val="28"/>
        </w:rPr>
        <w:t>;</w:t>
      </w:r>
    </w:p>
    <w:p w:rsidR="004E7391" w:rsidRPr="004E7391" w:rsidRDefault="007213DF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4E7391" w:rsidRPr="004E7391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4E7391" w:rsidRPr="004E7391">
        <w:rPr>
          <w:sz w:val="28"/>
          <w:szCs w:val="28"/>
        </w:rPr>
        <w:t>ак только стрелка манометра 14 остановится, произвести отсчет по шкале и записать его</w:t>
      </w:r>
      <w:r>
        <w:rPr>
          <w:sz w:val="28"/>
          <w:szCs w:val="28"/>
        </w:rPr>
        <w:t xml:space="preserve"> </w:t>
      </w:r>
      <w:r w:rsidR="004E7391" w:rsidRPr="004E7391">
        <w:rPr>
          <w:sz w:val="28"/>
          <w:szCs w:val="28"/>
        </w:rPr>
        <w:t>значение У</w:t>
      </w:r>
      <w:proofErr w:type="gramStart"/>
      <w:r w:rsidR="004E7391" w:rsidRPr="004E7391">
        <w:rPr>
          <w:sz w:val="28"/>
          <w:szCs w:val="28"/>
        </w:rPr>
        <w:t>2</w:t>
      </w:r>
      <w:proofErr w:type="gramEnd"/>
      <w:r w:rsidR="004E7391" w:rsidRPr="004E7391">
        <w:rPr>
          <w:sz w:val="28"/>
          <w:szCs w:val="28"/>
        </w:rPr>
        <w:t>;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- установить поршень следующего по порядку работы цилиндра в положение начала такта сжатия по свистку или по специальному приспособлению  прибора, укрепляемому на прерывателе - распределителе а</w:t>
      </w:r>
      <w:r w:rsidR="007213DF">
        <w:rPr>
          <w:sz w:val="28"/>
          <w:szCs w:val="28"/>
        </w:rPr>
        <w:t>втомобиля</w:t>
      </w:r>
      <w:r w:rsidRPr="004E7391">
        <w:rPr>
          <w:sz w:val="28"/>
          <w:szCs w:val="28"/>
        </w:rPr>
        <w:t xml:space="preserve">; 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- замерить и записать утечку воздуха через цилиндр У</w:t>
      </w:r>
      <w:proofErr w:type="gramStart"/>
      <w:r w:rsidRPr="004E7391">
        <w:rPr>
          <w:sz w:val="28"/>
          <w:szCs w:val="28"/>
        </w:rPr>
        <w:t>1</w:t>
      </w:r>
      <w:proofErr w:type="gramEnd"/>
      <w:r w:rsidRPr="004E7391">
        <w:rPr>
          <w:sz w:val="28"/>
          <w:szCs w:val="28"/>
        </w:rPr>
        <w:t>, выполнив предыдущие операции;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lastRenderedPageBreak/>
        <w:t>- установить поршень этого же цилиндра в положение конца такта сжатия, замерить и записать утечку воздуха У</w:t>
      </w:r>
      <w:proofErr w:type="gramStart"/>
      <w:r w:rsidRPr="004E7391">
        <w:rPr>
          <w:sz w:val="28"/>
          <w:szCs w:val="28"/>
        </w:rPr>
        <w:t>2</w:t>
      </w:r>
      <w:proofErr w:type="gramEnd"/>
      <w:r w:rsidRPr="004E7391">
        <w:rPr>
          <w:sz w:val="28"/>
          <w:szCs w:val="28"/>
        </w:rPr>
        <w:t>;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- замерить и записать утечку воздуха У</w:t>
      </w:r>
      <w:proofErr w:type="gramStart"/>
      <w:r w:rsidRPr="004E7391">
        <w:rPr>
          <w:sz w:val="28"/>
          <w:szCs w:val="28"/>
        </w:rPr>
        <w:t>1</w:t>
      </w:r>
      <w:proofErr w:type="gramEnd"/>
      <w:r w:rsidRPr="004E7391">
        <w:rPr>
          <w:sz w:val="28"/>
          <w:szCs w:val="28"/>
        </w:rPr>
        <w:t xml:space="preserve"> и У2 во всех цилиндрах согласно порядку их работы;        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- замерить и записать утечку воздуха У</w:t>
      </w:r>
      <w:proofErr w:type="gramStart"/>
      <w:r w:rsidRPr="004E7391">
        <w:rPr>
          <w:sz w:val="28"/>
          <w:szCs w:val="28"/>
        </w:rPr>
        <w:t>1</w:t>
      </w:r>
      <w:proofErr w:type="gramEnd"/>
      <w:r w:rsidRPr="004E7391">
        <w:rPr>
          <w:sz w:val="28"/>
          <w:szCs w:val="28"/>
        </w:rPr>
        <w:t xml:space="preserve"> в первом цилиндре;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- оценить состояние цилиндров по величине утечки У</w:t>
      </w:r>
      <w:proofErr w:type="gramStart"/>
      <w:r w:rsidRPr="004E7391">
        <w:rPr>
          <w:sz w:val="28"/>
          <w:szCs w:val="28"/>
        </w:rPr>
        <w:t>2</w:t>
      </w:r>
      <w:proofErr w:type="gramEnd"/>
      <w:r w:rsidRPr="004E7391">
        <w:rPr>
          <w:sz w:val="28"/>
          <w:szCs w:val="28"/>
        </w:rPr>
        <w:t xml:space="preserve"> и разности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 xml:space="preserve"> (У1-У2), а состояние поршневых колец и клапанов по величине У</w:t>
      </w:r>
      <w:proofErr w:type="gramStart"/>
      <w:r w:rsidRPr="004E7391">
        <w:rPr>
          <w:sz w:val="28"/>
          <w:szCs w:val="28"/>
        </w:rPr>
        <w:t>1</w:t>
      </w:r>
      <w:proofErr w:type="gramEnd"/>
      <w:r w:rsidRPr="004E7391">
        <w:rPr>
          <w:sz w:val="28"/>
          <w:szCs w:val="28"/>
        </w:rPr>
        <w:t xml:space="preserve"> и сравнить с табличными данными.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spacing w:before="80"/>
        <w:rPr>
          <w:sz w:val="28"/>
          <w:szCs w:val="28"/>
        </w:rPr>
      </w:pPr>
      <w:r w:rsidRPr="004E7391">
        <w:rPr>
          <w:sz w:val="28"/>
          <w:szCs w:val="28"/>
        </w:rPr>
        <w:t>Для определения неисправности поршневых колец необходимо: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- закрыть вентиль 6 и открыть вентиль 4 прибора;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- установить поршень в положение конца такта сжатия;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 xml:space="preserve">- пустить воздух в цилиндр с давлением 0,5-0,6 МПа. 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При изношенных поршневых кольцах ясно слышен шум пробивающегося воздуха из маслоналивной горловины.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 w:rsidRPr="004E7391">
        <w:rPr>
          <w:b/>
          <w:bCs/>
          <w:sz w:val="28"/>
          <w:szCs w:val="28"/>
          <w:u w:val="single"/>
        </w:rPr>
        <w:t>6.3 Контрольные вопросы.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1. Неисправности КШМ, способы устранения.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2.Неисправности ГРМ, способы устранения.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4E7391">
        <w:rPr>
          <w:sz w:val="28"/>
          <w:szCs w:val="28"/>
        </w:rPr>
        <w:t>3. Диагностирование цилиндро</w:t>
      </w:r>
      <w:r w:rsidR="007213DF">
        <w:rPr>
          <w:sz w:val="28"/>
          <w:szCs w:val="28"/>
        </w:rPr>
        <w:t xml:space="preserve">поршневой группы КШМ и ГРМ </w:t>
      </w:r>
      <w:proofErr w:type="spellStart"/>
      <w:r w:rsidRPr="004E7391">
        <w:rPr>
          <w:sz w:val="28"/>
          <w:szCs w:val="28"/>
        </w:rPr>
        <w:t>компрессо</w:t>
      </w:r>
      <w:r w:rsidR="007213DF">
        <w:rPr>
          <w:sz w:val="28"/>
          <w:szCs w:val="28"/>
        </w:rPr>
        <w:t>-</w:t>
      </w:r>
      <w:r w:rsidRPr="004E7391">
        <w:rPr>
          <w:sz w:val="28"/>
          <w:szCs w:val="28"/>
        </w:rPr>
        <w:t>метром</w:t>
      </w:r>
      <w:proofErr w:type="spellEnd"/>
      <w:r w:rsidRPr="004E7391">
        <w:rPr>
          <w:sz w:val="28"/>
          <w:szCs w:val="28"/>
        </w:rPr>
        <w:t xml:space="preserve"> и по утечке сжатого воздуха.</w:t>
      </w: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</w:p>
    <w:p w:rsidR="004E7391" w:rsidRPr="004E7391" w:rsidRDefault="004E7391" w:rsidP="00B16284">
      <w:pPr>
        <w:widowControl w:val="0"/>
        <w:tabs>
          <w:tab w:val="left" w:pos="0"/>
        </w:tabs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 w:rsidRPr="004E7391">
        <w:rPr>
          <w:b/>
          <w:bCs/>
          <w:sz w:val="28"/>
          <w:szCs w:val="28"/>
        </w:rPr>
        <w:t>7. Отчет</w:t>
      </w:r>
      <w:r w:rsidR="008C5BC2">
        <w:rPr>
          <w:b/>
          <w:bCs/>
          <w:sz w:val="28"/>
          <w:szCs w:val="28"/>
        </w:rPr>
        <w:t>.</w:t>
      </w:r>
    </w:p>
    <w:p w:rsidR="007043ED" w:rsidRDefault="007043ED" w:rsidP="00B16284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043ED" w:rsidRPr="00917140" w:rsidRDefault="008F64A8" w:rsidP="00B16284">
      <w:pPr>
        <w:shd w:val="clear" w:color="auto" w:fill="FFFFFF"/>
        <w:tabs>
          <w:tab w:val="left" w:pos="0"/>
          <w:tab w:val="left" w:pos="816"/>
        </w:tabs>
        <w:rPr>
          <w:sz w:val="28"/>
          <w:szCs w:val="28"/>
        </w:rPr>
      </w:pPr>
      <w:r w:rsidRPr="008F64A8">
        <w:rPr>
          <w:rFonts w:eastAsiaTheme="minorEastAsia"/>
          <w:noProof/>
          <w:sz w:val="28"/>
          <w:szCs w:val="28"/>
        </w:rPr>
        <w:lastRenderedPageBreak/>
        <w:pict>
          <v:group id="_x0000_s1112" style="position:absolute;margin-left:47.25pt;margin-top:15.7pt;width:515.7pt;height:809.95pt;z-index:251673600;mso-position-horizontal-relative:page;mso-position-vertical-relative:page" coordsize="20000,20000">
            <v:rect id="_x0000_s1113" style="position:absolute;width:20000;height:20000" filled="f"/>
            <v:line id="_x0000_s1114" style="position:absolute" from="1093,18949" to="1095,19989"/>
            <v:line id="_x0000_s1115" style="position:absolute" from="10,18941" to="19977,18942"/>
            <v:line id="_x0000_s1116" style="position:absolute" from="2186,18949" to="2188,19989"/>
            <v:line id="_x0000_s1117" style="position:absolute" from="4919,18949" to="4921,19989"/>
            <v:line id="_x0000_s1118" style="position:absolute" from="6557,18959" to="6559,19989"/>
            <v:line id="_x0000_s1119" style="position:absolute" from="7650,18949" to="7652,19979"/>
            <v:line id="_x0000_s1120" style="position:absolute" from="18905,18949" to="18909,19989"/>
            <v:line id="_x0000_s1121" style="position:absolute" from="10,19293" to="7631,19295"/>
            <v:line id="_x0000_s1122" style="position:absolute" from="10,19646" to="7631,19647"/>
            <v:line id="_x0000_s1123" style="position:absolute" from="18919,19296" to="19990,19297"/>
            <v:rect id="_x0000_s1124" style="position:absolute;left:54;top:19660;width:1000;height:309" filled="f" stroked="f">
              <v:textbox style="mso-next-textbox:#_x0000_s1124" inset="1pt,1pt,1pt,1pt">
                <w:txbxContent>
                  <w:p w:rsidR="007043ED" w:rsidRDefault="007043ED" w:rsidP="007043ED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25" style="position:absolute;left:1139;top:19660;width:1001;height:309" filled="f" stroked="f">
              <v:textbox style="mso-next-textbox:#_x0000_s1125" inset="1pt,1pt,1pt,1pt">
                <w:txbxContent>
                  <w:p w:rsidR="007043ED" w:rsidRDefault="007043ED" w:rsidP="007043ED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26" style="position:absolute;left:2267;top:19660;width:2573;height:309" filled="f" stroked="f">
              <v:textbox style="mso-next-textbox:#_x0000_s1126" inset="1pt,1pt,1pt,1pt">
                <w:txbxContent>
                  <w:p w:rsidR="007043ED" w:rsidRDefault="007043ED" w:rsidP="007043ED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27" style="position:absolute;left:4983;top:19660;width:1534;height:309" filled="f" stroked="f">
              <v:textbox style="mso-next-textbox:#_x0000_s1127" inset="1pt,1pt,1pt,1pt">
                <w:txbxContent>
                  <w:p w:rsidR="007043ED" w:rsidRDefault="007043ED" w:rsidP="007043ED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128" style="position:absolute;left:6604;top:19660;width:1000;height:309" filled="f" stroked="f">
              <v:textbox style="mso-next-textbox:#_x0000_s1128" inset="1pt,1pt,1pt,1pt">
                <w:txbxContent>
                  <w:p w:rsidR="007043ED" w:rsidRDefault="007043ED" w:rsidP="007043ED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29" style="position:absolute;left:18949;top:18977;width:1001;height:309" filled="f" stroked="f">
              <v:textbox style="mso-next-textbox:#_x0000_s1129" inset="1pt,1pt,1pt,1pt">
                <w:txbxContent>
                  <w:p w:rsidR="007043ED" w:rsidRDefault="007043ED" w:rsidP="007043ED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30" style="position:absolute;left:18949;top:19435;width:1001;height:423" filled="f" stroked="f">
              <v:textbox style="mso-next-textbox:#_x0000_s1130" inset="1pt,1pt,1pt,1pt">
                <w:txbxContent>
                  <w:p w:rsidR="007043ED" w:rsidRDefault="007043ED" w:rsidP="007043ED">
                    <w:pPr>
                      <w:pStyle w:val="a5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131" style="position:absolute;left:7745;top:19221;width:11075;height:477" filled="f" stroked="f">
              <v:textbox style="mso-next-textbox:#_x0000_s1131" inset="1pt,1pt,1pt,1pt">
                <w:txbxContent>
                  <w:p w:rsidR="007043ED" w:rsidRDefault="007043ED" w:rsidP="007043ED">
                    <w:pPr>
                      <w:pStyle w:val="a5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7043ED">
        <w:rPr>
          <w:sz w:val="36"/>
          <w:szCs w:val="36"/>
        </w:rPr>
        <w:t xml:space="preserve">               </w:t>
      </w:r>
      <w:r w:rsidR="007043ED" w:rsidRPr="00E33E65">
        <w:rPr>
          <w:sz w:val="36"/>
          <w:szCs w:val="36"/>
        </w:rPr>
        <w:t>Лабораторная работа №2.</w:t>
      </w:r>
    </w:p>
    <w:p w:rsidR="007043ED" w:rsidRPr="00733270" w:rsidRDefault="007043ED" w:rsidP="00B16284">
      <w:pPr>
        <w:shd w:val="clear" w:color="auto" w:fill="FFFFFF"/>
        <w:tabs>
          <w:tab w:val="left" w:pos="0"/>
        </w:tabs>
        <w:spacing w:line="295" w:lineRule="exact"/>
        <w:jc w:val="center"/>
      </w:pPr>
    </w:p>
    <w:p w:rsidR="007043ED" w:rsidRPr="00733270" w:rsidRDefault="007043ED" w:rsidP="00B16284">
      <w:pPr>
        <w:shd w:val="clear" w:color="auto" w:fill="FFFFFF"/>
        <w:tabs>
          <w:tab w:val="left" w:pos="0"/>
        </w:tabs>
        <w:spacing w:before="7" w:line="295" w:lineRule="exact"/>
        <w:ind w:right="7"/>
        <w:jc w:val="center"/>
      </w:pPr>
      <w:r>
        <w:rPr>
          <w:sz w:val="26"/>
          <w:szCs w:val="26"/>
        </w:rPr>
        <w:t>Диагностирование</w:t>
      </w:r>
      <w:r w:rsidRPr="00733270">
        <w:rPr>
          <w:sz w:val="26"/>
          <w:szCs w:val="26"/>
        </w:rPr>
        <w:t xml:space="preserve"> цилиндропоршневой группы и </w:t>
      </w:r>
      <w:proofErr w:type="gramStart"/>
      <w:r w:rsidRPr="00733270">
        <w:rPr>
          <w:sz w:val="26"/>
          <w:szCs w:val="26"/>
        </w:rPr>
        <w:t>клапанного</w:t>
      </w:r>
      <w:proofErr w:type="gramEnd"/>
    </w:p>
    <w:p w:rsidR="007043ED" w:rsidRPr="00733270" w:rsidRDefault="007043ED" w:rsidP="00B16284">
      <w:pPr>
        <w:shd w:val="clear" w:color="auto" w:fill="FFFFFF"/>
        <w:tabs>
          <w:tab w:val="left" w:pos="0"/>
        </w:tabs>
        <w:spacing w:line="295" w:lineRule="exact"/>
        <w:jc w:val="center"/>
      </w:pPr>
      <w:r w:rsidRPr="00733270">
        <w:rPr>
          <w:sz w:val="26"/>
          <w:szCs w:val="26"/>
        </w:rPr>
        <w:t>механизма по компрессии и утечки воздуха.</w:t>
      </w:r>
    </w:p>
    <w:p w:rsidR="007043ED" w:rsidRPr="00733270" w:rsidRDefault="007043ED" w:rsidP="00B16284">
      <w:pPr>
        <w:shd w:val="clear" w:color="auto" w:fill="FFFFFF"/>
        <w:tabs>
          <w:tab w:val="left" w:pos="0"/>
        </w:tabs>
        <w:spacing w:before="336"/>
      </w:pPr>
      <w:r w:rsidRPr="00733270">
        <w:rPr>
          <w:sz w:val="26"/>
          <w:szCs w:val="26"/>
        </w:rPr>
        <w:t>Автомобиль</w:t>
      </w:r>
      <w:r w:rsidRPr="00733270">
        <w:t xml:space="preserve"> (марка):</w:t>
      </w:r>
    </w:p>
    <w:p w:rsidR="007043ED" w:rsidRPr="00733270" w:rsidRDefault="007043ED" w:rsidP="00B16284">
      <w:pPr>
        <w:shd w:val="clear" w:color="auto" w:fill="FFFFFF"/>
        <w:tabs>
          <w:tab w:val="left" w:pos="0"/>
        </w:tabs>
        <w:spacing w:before="27" w:line="288" w:lineRule="exact"/>
      </w:pPr>
      <w:r w:rsidRPr="00733270">
        <w:rPr>
          <w:sz w:val="26"/>
          <w:szCs w:val="26"/>
        </w:rPr>
        <w:t>Двигатель (марка):</w:t>
      </w:r>
    </w:p>
    <w:p w:rsidR="007043ED" w:rsidRPr="00733270" w:rsidRDefault="007043ED" w:rsidP="00B16284">
      <w:pPr>
        <w:shd w:val="clear" w:color="auto" w:fill="FFFFFF"/>
        <w:tabs>
          <w:tab w:val="left" w:pos="0"/>
          <w:tab w:val="left" w:pos="459"/>
        </w:tabs>
        <w:spacing w:line="288" w:lineRule="exact"/>
      </w:pPr>
      <w:r w:rsidRPr="00733270">
        <w:rPr>
          <w:sz w:val="26"/>
          <w:szCs w:val="26"/>
        </w:rPr>
        <w:t>1.</w:t>
      </w:r>
      <w:r w:rsidRPr="00733270">
        <w:rPr>
          <w:sz w:val="26"/>
          <w:szCs w:val="26"/>
        </w:rPr>
        <w:tab/>
        <w:t>Подготовка двигателя к замеру компрессии в цилиндрах:</w:t>
      </w:r>
    </w:p>
    <w:p w:rsidR="007043ED" w:rsidRPr="00733270" w:rsidRDefault="007043ED" w:rsidP="00B16284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926"/>
        </w:tabs>
        <w:autoSpaceDE w:val="0"/>
        <w:autoSpaceDN w:val="0"/>
        <w:adjustRightInd w:val="0"/>
        <w:spacing w:line="288" w:lineRule="exact"/>
        <w:rPr>
          <w:sz w:val="26"/>
          <w:szCs w:val="26"/>
        </w:rPr>
      </w:pPr>
      <w:r w:rsidRPr="00733270">
        <w:rPr>
          <w:sz w:val="26"/>
          <w:szCs w:val="26"/>
        </w:rPr>
        <w:t xml:space="preserve">Температура </w:t>
      </w:r>
      <w:proofErr w:type="spellStart"/>
      <w:r w:rsidRPr="00733270">
        <w:rPr>
          <w:sz w:val="26"/>
          <w:szCs w:val="26"/>
        </w:rPr>
        <w:t>охл</w:t>
      </w:r>
      <w:proofErr w:type="spellEnd"/>
      <w:r w:rsidRPr="00733270">
        <w:rPr>
          <w:sz w:val="26"/>
          <w:szCs w:val="26"/>
        </w:rPr>
        <w:t>. жидкости:</w:t>
      </w:r>
    </w:p>
    <w:p w:rsidR="007043ED" w:rsidRPr="00733270" w:rsidRDefault="007043ED" w:rsidP="00B16284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926"/>
        </w:tabs>
        <w:autoSpaceDE w:val="0"/>
        <w:autoSpaceDN w:val="0"/>
        <w:adjustRightInd w:val="0"/>
        <w:spacing w:before="75" w:line="583" w:lineRule="exact"/>
        <w:rPr>
          <w:sz w:val="26"/>
          <w:szCs w:val="26"/>
        </w:rPr>
      </w:pPr>
      <w:r w:rsidRPr="00733270">
        <w:rPr>
          <w:sz w:val="26"/>
          <w:szCs w:val="26"/>
        </w:rPr>
        <w:t>Воздушная заслонка (положение):</w:t>
      </w:r>
    </w:p>
    <w:p w:rsidR="007043ED" w:rsidRPr="00733270" w:rsidRDefault="007043ED" w:rsidP="00B16284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926"/>
        </w:tabs>
        <w:autoSpaceDE w:val="0"/>
        <w:autoSpaceDN w:val="0"/>
        <w:adjustRightInd w:val="0"/>
        <w:spacing w:line="583" w:lineRule="exact"/>
        <w:rPr>
          <w:sz w:val="26"/>
          <w:szCs w:val="26"/>
        </w:rPr>
      </w:pPr>
      <w:r w:rsidRPr="00733270">
        <w:rPr>
          <w:sz w:val="26"/>
          <w:szCs w:val="26"/>
        </w:rPr>
        <w:t>Дроссельная заслонка (положение):</w:t>
      </w:r>
    </w:p>
    <w:p w:rsidR="007043ED" w:rsidRPr="00733270" w:rsidRDefault="007043ED" w:rsidP="00B16284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926"/>
        </w:tabs>
        <w:autoSpaceDE w:val="0"/>
        <w:autoSpaceDN w:val="0"/>
        <w:adjustRightInd w:val="0"/>
        <w:spacing w:line="583" w:lineRule="exact"/>
        <w:rPr>
          <w:sz w:val="26"/>
          <w:szCs w:val="26"/>
        </w:rPr>
      </w:pPr>
      <w:r w:rsidRPr="00733270">
        <w:rPr>
          <w:sz w:val="26"/>
          <w:szCs w:val="26"/>
        </w:rPr>
        <w:t>Свечи зажигания</w:t>
      </w:r>
    </w:p>
    <w:p w:rsidR="007043ED" w:rsidRPr="00733270" w:rsidRDefault="007043ED" w:rsidP="00B16284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926"/>
        </w:tabs>
        <w:autoSpaceDE w:val="0"/>
        <w:autoSpaceDN w:val="0"/>
        <w:adjustRightInd w:val="0"/>
        <w:spacing w:before="14" w:line="583" w:lineRule="exact"/>
      </w:pPr>
      <w:r w:rsidRPr="00733270">
        <w:rPr>
          <w:sz w:val="26"/>
          <w:szCs w:val="26"/>
        </w:rPr>
        <w:t>Аккумуляторная батарея</w:t>
      </w:r>
      <w:r w:rsidRPr="00733270">
        <w:t xml:space="preserve"> (степень заряженности):</w:t>
      </w:r>
    </w:p>
    <w:p w:rsidR="007043ED" w:rsidRPr="00733270" w:rsidRDefault="007043ED" w:rsidP="00B16284">
      <w:pPr>
        <w:shd w:val="clear" w:color="auto" w:fill="FFFFFF"/>
        <w:tabs>
          <w:tab w:val="left" w:pos="0"/>
          <w:tab w:val="left" w:pos="459"/>
        </w:tabs>
        <w:spacing w:before="14" w:line="583" w:lineRule="exact"/>
      </w:pPr>
      <w:r w:rsidRPr="00733270">
        <w:rPr>
          <w:sz w:val="26"/>
          <w:szCs w:val="26"/>
        </w:rPr>
        <w:t>2.</w:t>
      </w:r>
      <w:r w:rsidRPr="00733270">
        <w:rPr>
          <w:sz w:val="26"/>
          <w:szCs w:val="26"/>
        </w:rPr>
        <w:tab/>
        <w:t>Замер компрессии в цилиндрах двигателя:</w:t>
      </w:r>
    </w:p>
    <w:p w:rsidR="007043ED" w:rsidRPr="00733270" w:rsidRDefault="007043ED" w:rsidP="00B16284">
      <w:pPr>
        <w:tabs>
          <w:tab w:val="left" w:pos="0"/>
        </w:tabs>
        <w:spacing w:after="233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79"/>
        <w:gridCol w:w="802"/>
        <w:gridCol w:w="789"/>
        <w:gridCol w:w="823"/>
        <w:gridCol w:w="857"/>
        <w:gridCol w:w="850"/>
        <w:gridCol w:w="843"/>
        <w:gridCol w:w="864"/>
        <w:gridCol w:w="885"/>
      </w:tblGrid>
      <w:tr w:rsidR="007043ED" w:rsidRPr="00733270" w:rsidTr="004621E3">
        <w:trPr>
          <w:trHeight w:hRule="exact" w:val="343"/>
        </w:trPr>
        <w:tc>
          <w:tcPr>
            <w:tcW w:w="11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  <w:r w:rsidRPr="00733270">
              <w:rPr>
                <w:sz w:val="28"/>
                <w:szCs w:val="28"/>
              </w:rPr>
              <w:t>Замеры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170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  <w:r w:rsidRPr="00733270">
              <w:rPr>
                <w:sz w:val="28"/>
                <w:szCs w:val="28"/>
              </w:rPr>
              <w:t>Цилиндры</w:t>
            </w:r>
          </w:p>
        </w:tc>
        <w:tc>
          <w:tcPr>
            <w:tcW w:w="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8F64A8" w:rsidP="00B16284">
            <w:pPr>
              <w:shd w:val="clear" w:color="auto" w:fill="FFFFFF"/>
              <w:tabs>
                <w:tab w:val="left" w:pos="0"/>
              </w:tabs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8" type="#_x0000_t32" style="position:absolute;margin-left:40.55pt;margin-top:15.5pt;width:0;height:103.5pt;z-index:251668480;mso-position-horizontal-relative:text;mso-position-vertical-relative:text" o:connectortype="straight"/>
              </w:pict>
            </w:r>
          </w:p>
        </w:tc>
        <w:tc>
          <w:tcPr>
            <w:tcW w:w="8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</w:tr>
      <w:tr w:rsidR="007043ED" w:rsidRPr="00733270" w:rsidTr="004621E3">
        <w:trPr>
          <w:trHeight w:hRule="exact" w:val="309"/>
        </w:trPr>
        <w:tc>
          <w:tcPr>
            <w:tcW w:w="11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tabs>
                <w:tab w:val="left" w:pos="0"/>
              </w:tabs>
            </w:pPr>
          </w:p>
          <w:p w:rsidR="007043ED" w:rsidRPr="00733270" w:rsidRDefault="007043ED" w:rsidP="00B16284">
            <w:pPr>
              <w:tabs>
                <w:tab w:val="left" w:pos="0"/>
              </w:tabs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  <w:r w:rsidRPr="00733270">
              <w:rPr>
                <w:sz w:val="28"/>
                <w:szCs w:val="28"/>
              </w:rPr>
              <w:t>1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  <w:r w:rsidRPr="00733270">
              <w:rPr>
                <w:sz w:val="28"/>
                <w:szCs w:val="28"/>
              </w:rPr>
              <w:t>2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  <w:r w:rsidRPr="00733270">
              <w:rPr>
                <w:sz w:val="28"/>
                <w:szCs w:val="28"/>
              </w:rPr>
              <w:t>3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  <w:r w:rsidRPr="00733270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  <w:r w:rsidRPr="00733270">
              <w:rPr>
                <w:sz w:val="28"/>
                <w:szCs w:val="28"/>
              </w:rPr>
              <w:t>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  <w:r w:rsidRPr="00733270">
              <w:rPr>
                <w:sz w:val="28"/>
                <w:szCs w:val="28"/>
              </w:rPr>
              <w:t>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  <w:r w:rsidRPr="00733270">
              <w:rPr>
                <w:sz w:val="28"/>
                <w:szCs w:val="28"/>
              </w:rPr>
              <w:t>7</w:t>
            </w:r>
          </w:p>
        </w:tc>
        <w:tc>
          <w:tcPr>
            <w:tcW w:w="8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  <w:r w:rsidRPr="00733270">
              <w:rPr>
                <w:sz w:val="28"/>
                <w:szCs w:val="28"/>
              </w:rPr>
              <w:t>8</w:t>
            </w:r>
          </w:p>
        </w:tc>
      </w:tr>
      <w:tr w:rsidR="007043ED" w:rsidRPr="00733270" w:rsidTr="004621E3">
        <w:trPr>
          <w:trHeight w:hRule="exact" w:val="514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  <w:r w:rsidRPr="00733270">
              <w:rPr>
                <w:sz w:val="28"/>
                <w:szCs w:val="28"/>
              </w:rPr>
              <w:t>1 -</w:t>
            </w:r>
            <w:proofErr w:type="spellStart"/>
            <w:r w:rsidRPr="00733270">
              <w:rPr>
                <w:sz w:val="28"/>
                <w:szCs w:val="28"/>
              </w:rPr>
              <w:t>ый</w:t>
            </w:r>
            <w:proofErr w:type="spellEnd"/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8F64A8" w:rsidP="00B16284">
            <w:pPr>
              <w:shd w:val="clear" w:color="auto" w:fill="FFFFFF"/>
              <w:tabs>
                <w:tab w:val="left" w:pos="0"/>
              </w:tabs>
            </w:pPr>
            <w:r w:rsidRPr="008F64A8">
              <w:rPr>
                <w:noProof/>
                <w:sz w:val="26"/>
                <w:szCs w:val="26"/>
              </w:rPr>
              <w:pict>
                <v:shape id="_x0000_s1081" type="#_x0000_t32" style="position:absolute;margin-left:39.7pt;margin-top:2.6pt;width:0;height:52.5pt;z-index:251661312;mso-position-horizontal-relative:text;mso-position-vertical-relative:text" o:connectortype="straight"/>
              </w:pict>
            </w:r>
          </w:p>
        </w:tc>
        <w:tc>
          <w:tcPr>
            <w:tcW w:w="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85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</w:tr>
      <w:tr w:rsidR="007043ED" w:rsidRPr="00733270" w:rsidTr="004621E3">
        <w:trPr>
          <w:trHeight w:hRule="exact" w:val="549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  <w:r w:rsidRPr="00733270">
              <w:rPr>
                <w:sz w:val="28"/>
                <w:szCs w:val="28"/>
              </w:rPr>
              <w:t>2-ой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8F64A8" w:rsidP="00B16284">
            <w:pPr>
              <w:shd w:val="clear" w:color="auto" w:fill="FFFFFF"/>
              <w:tabs>
                <w:tab w:val="left" w:pos="0"/>
              </w:tabs>
            </w:pPr>
            <w:r>
              <w:rPr>
                <w:noProof/>
              </w:rPr>
              <w:pict>
                <v:shape id="_x0000_s1082" type="#_x0000_t32" style="position:absolute;margin-left:27.8pt;margin-top:-.6pt;width:57pt;height:0;z-index:251662336;mso-position-horizontal-relative:text;mso-position-vertical-relative:text" o:connectortype="straight"/>
              </w:pict>
            </w:r>
          </w:p>
        </w:tc>
        <w:tc>
          <w:tcPr>
            <w:tcW w:w="88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</w:tr>
      <w:tr w:rsidR="007043ED" w:rsidRPr="00733270" w:rsidTr="004621E3">
        <w:trPr>
          <w:trHeight w:hRule="exact" w:val="679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  <w:r w:rsidRPr="00733270">
              <w:rPr>
                <w:sz w:val="28"/>
                <w:szCs w:val="28"/>
              </w:rPr>
              <w:t>3-ий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</w:tr>
    </w:tbl>
    <w:p w:rsidR="007043ED" w:rsidRPr="00733270" w:rsidRDefault="007043ED" w:rsidP="00B16284">
      <w:pPr>
        <w:shd w:val="clear" w:color="auto" w:fill="FFFFFF"/>
        <w:tabs>
          <w:tab w:val="left" w:pos="0"/>
        </w:tabs>
        <w:spacing w:before="309" w:line="302" w:lineRule="exact"/>
        <w:ind w:right="178"/>
        <w:jc w:val="both"/>
      </w:pPr>
      <w:r w:rsidRPr="00733270">
        <w:rPr>
          <w:sz w:val="26"/>
          <w:szCs w:val="26"/>
        </w:rPr>
        <w:t>3. Повторный замер компрессии в цилиндрах двигателя (при разнице компрессии в отдельных цилиндрах более допустимой) после залива масла (20 гр.) в «отстающий» цилиндр.</w:t>
      </w:r>
    </w:p>
    <w:p w:rsidR="007043ED" w:rsidRPr="00733270" w:rsidRDefault="007043ED" w:rsidP="00B16284">
      <w:pPr>
        <w:tabs>
          <w:tab w:val="left" w:pos="0"/>
        </w:tabs>
        <w:spacing w:after="28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86"/>
        <w:gridCol w:w="795"/>
        <w:gridCol w:w="782"/>
        <w:gridCol w:w="782"/>
        <w:gridCol w:w="891"/>
        <w:gridCol w:w="891"/>
        <w:gridCol w:w="761"/>
        <w:gridCol w:w="858"/>
        <w:gridCol w:w="904"/>
      </w:tblGrid>
      <w:tr w:rsidR="007043ED" w:rsidRPr="00733270" w:rsidTr="004621E3">
        <w:trPr>
          <w:trHeight w:hRule="exact" w:val="329"/>
        </w:trPr>
        <w:tc>
          <w:tcPr>
            <w:tcW w:w="11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  <w:r w:rsidRPr="00733270">
              <w:rPr>
                <w:sz w:val="28"/>
                <w:szCs w:val="28"/>
              </w:rPr>
              <w:t>Замеры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7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7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178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8F64A8" w:rsidP="00B16284">
            <w:pPr>
              <w:shd w:val="clear" w:color="auto" w:fill="FFFFFF"/>
              <w:tabs>
                <w:tab w:val="left" w:pos="0"/>
              </w:tabs>
            </w:pPr>
            <w:r w:rsidRPr="008F64A8">
              <w:rPr>
                <w:noProof/>
                <w:sz w:val="28"/>
                <w:szCs w:val="28"/>
              </w:rPr>
              <w:pict>
                <v:shape id="_x0000_s1091" type="#_x0000_t32" style="position:absolute;margin-left:43.7pt;margin-top:15.2pt;width:0;height:15.75pt;flip:y;z-index:251671552;mso-position-horizontal-relative:text;mso-position-vertical-relative:text" o:connectortype="straight"/>
              </w:pict>
            </w:r>
            <w:r w:rsidR="007043ED" w:rsidRPr="00733270">
              <w:rPr>
                <w:sz w:val="28"/>
                <w:szCs w:val="28"/>
              </w:rPr>
              <w:t>Цилиндры</w:t>
            </w:r>
          </w:p>
        </w:tc>
        <w:tc>
          <w:tcPr>
            <w:tcW w:w="7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</w:tr>
      <w:tr w:rsidR="007043ED" w:rsidRPr="00733270" w:rsidTr="004621E3">
        <w:trPr>
          <w:trHeight w:hRule="exact" w:val="322"/>
        </w:trPr>
        <w:tc>
          <w:tcPr>
            <w:tcW w:w="11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tabs>
                <w:tab w:val="left" w:pos="0"/>
              </w:tabs>
            </w:pPr>
          </w:p>
          <w:p w:rsidR="007043ED" w:rsidRPr="00733270" w:rsidRDefault="007043ED" w:rsidP="00B16284">
            <w:pPr>
              <w:tabs>
                <w:tab w:val="left" w:pos="0"/>
              </w:tabs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  <w:r w:rsidRPr="00733270">
              <w:rPr>
                <w:sz w:val="28"/>
                <w:szCs w:val="28"/>
              </w:rPr>
              <w:t>1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  <w:r w:rsidRPr="00733270">
              <w:rPr>
                <w:sz w:val="28"/>
                <w:szCs w:val="28"/>
              </w:rPr>
              <w:t>2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  <w:r w:rsidRPr="00733270">
              <w:rPr>
                <w:sz w:val="28"/>
                <w:szCs w:val="28"/>
              </w:rPr>
              <w:t>3</w:t>
            </w:r>
          </w:p>
        </w:tc>
        <w:tc>
          <w:tcPr>
            <w:tcW w:w="1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8F64A8" w:rsidP="00B16284">
            <w:pPr>
              <w:shd w:val="clear" w:color="auto" w:fill="FFFFFF"/>
              <w:tabs>
                <w:tab w:val="left" w:pos="0"/>
              </w:tabs>
            </w:pPr>
            <w:r w:rsidRPr="008F64A8">
              <w:rPr>
                <w:noProof/>
                <w:sz w:val="28"/>
                <w:szCs w:val="28"/>
              </w:rPr>
              <w:pict>
                <v:shape id="_x0000_s1090" type="#_x0000_t32" style="position:absolute;margin-left:84.95pt;margin-top:14.5pt;width:0;height:84.75pt;z-index:251670528;mso-position-horizontal-relative:text;mso-position-vertical-relative:text" o:connectortype="straight"/>
              </w:pict>
            </w:r>
            <w:r w:rsidR="007043ED">
              <w:rPr>
                <w:sz w:val="28"/>
                <w:szCs w:val="28"/>
              </w:rPr>
              <w:t xml:space="preserve">4      </w:t>
            </w:r>
            <w:r w:rsidR="007043ED" w:rsidRPr="00733270">
              <w:rPr>
                <w:sz w:val="28"/>
                <w:szCs w:val="28"/>
              </w:rPr>
              <w:t xml:space="preserve"> 5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  <w:r w:rsidRPr="00733270">
              <w:rPr>
                <w:sz w:val="28"/>
                <w:szCs w:val="28"/>
              </w:rPr>
              <w:t>6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  <w:r w:rsidRPr="00733270">
              <w:rPr>
                <w:sz w:val="28"/>
                <w:szCs w:val="28"/>
              </w:rPr>
              <w:t>7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  <w:r w:rsidRPr="00733270">
              <w:rPr>
                <w:sz w:val="28"/>
                <w:szCs w:val="28"/>
              </w:rPr>
              <w:t>8</w:t>
            </w:r>
          </w:p>
        </w:tc>
      </w:tr>
      <w:tr w:rsidR="007043ED" w:rsidRPr="00733270" w:rsidTr="004621E3">
        <w:trPr>
          <w:trHeight w:hRule="exact" w:val="514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  <w:r w:rsidRPr="00733270">
              <w:rPr>
                <w:sz w:val="28"/>
                <w:szCs w:val="28"/>
              </w:rPr>
              <w:t>1-ый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7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</w:tr>
      <w:tr w:rsidR="007043ED" w:rsidRPr="00733270" w:rsidTr="004621E3">
        <w:trPr>
          <w:trHeight w:hRule="exact" w:val="542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  <w:r w:rsidRPr="00733270">
              <w:rPr>
                <w:sz w:val="28"/>
                <w:szCs w:val="28"/>
              </w:rPr>
              <w:t>2-ой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8F64A8" w:rsidP="00B16284">
            <w:pPr>
              <w:shd w:val="clear" w:color="auto" w:fill="FFFFFF"/>
              <w:tabs>
                <w:tab w:val="left" w:pos="0"/>
              </w:tabs>
            </w:pPr>
            <w:r>
              <w:rPr>
                <w:noProof/>
              </w:rPr>
              <w:pict>
                <v:shape id="_x0000_s1086" type="#_x0000_t32" style="position:absolute;margin-left:26.45pt;margin-top:-1.05pt;width:58.5pt;height:0;flip:x;z-index:251666432;mso-position-horizontal-relative:text;mso-position-vertical-relative:text" o:connectortype="straight"/>
              </w:pic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7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8F64A8" w:rsidP="00B16284">
            <w:pPr>
              <w:shd w:val="clear" w:color="auto" w:fill="FFFFFF"/>
              <w:tabs>
                <w:tab w:val="left" w:pos="0"/>
              </w:tabs>
            </w:pPr>
            <w:r>
              <w:rPr>
                <w:noProof/>
              </w:rPr>
              <w:pict>
                <v:shape id="_x0000_s1089" type="#_x0000_t32" style="position:absolute;margin-left:39.55pt;margin-top:-1.05pt;width:0;height:58.5pt;z-index:251669504;mso-position-horizontal-relative:text;mso-position-vertical-relative:text" o:connectortype="straight"/>
              </w:pict>
            </w:r>
          </w:p>
        </w:tc>
        <w:tc>
          <w:tcPr>
            <w:tcW w:w="904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</w:tr>
      <w:tr w:rsidR="007043ED" w:rsidRPr="00733270" w:rsidTr="004621E3">
        <w:trPr>
          <w:trHeight w:hRule="exact" w:val="610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043ED" w:rsidRPr="00733270" w:rsidRDefault="008F64A8" w:rsidP="00B16284">
            <w:pPr>
              <w:shd w:val="clear" w:color="auto" w:fill="FFFFFF"/>
              <w:tabs>
                <w:tab w:val="left" w:pos="0"/>
              </w:tabs>
            </w:pPr>
            <w:r w:rsidRPr="008F64A8">
              <w:rPr>
                <w:noProof/>
                <w:sz w:val="28"/>
                <w:szCs w:val="28"/>
              </w:rPr>
              <w:pict>
                <v:shape id="_x0000_s1083" type="#_x0000_t32" style="position:absolute;margin-left:-2.55pt;margin-top:30.35pt;width:58.5pt;height:0;flip:x;z-index:251663360;mso-position-horizontal-relative:text;mso-position-vertical-relative:text" o:connectortype="straight"/>
              </w:pict>
            </w:r>
            <w:r w:rsidR="007043ED" w:rsidRPr="00733270">
              <w:rPr>
                <w:sz w:val="28"/>
                <w:szCs w:val="28"/>
              </w:rPr>
              <w:t>3-ий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8F64A8" w:rsidP="00B16284">
            <w:pPr>
              <w:shd w:val="clear" w:color="auto" w:fill="FFFFFF"/>
              <w:tabs>
                <w:tab w:val="left" w:pos="0"/>
              </w:tabs>
            </w:pPr>
            <w:r w:rsidRPr="008F64A8">
              <w:rPr>
                <w:noProof/>
                <w:sz w:val="28"/>
                <w:szCs w:val="28"/>
              </w:rPr>
              <w:pict>
                <v:shape id="_x0000_s1084" type="#_x0000_t32" style="position:absolute;margin-left:34.15pt;margin-top:30.35pt;width:58.5pt;height:0;flip:x;z-index:251664384;mso-position-horizontal-relative:text;mso-position-vertical-relative:text" o:connectortype="straight"/>
              </w:pic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043ED" w:rsidRPr="00733270" w:rsidRDefault="008F64A8" w:rsidP="00B16284">
            <w:pPr>
              <w:shd w:val="clear" w:color="auto" w:fill="FFFFFF"/>
              <w:tabs>
                <w:tab w:val="left" w:pos="0"/>
              </w:tabs>
            </w:pPr>
            <w:r w:rsidRPr="008F64A8">
              <w:rPr>
                <w:noProof/>
                <w:sz w:val="28"/>
                <w:szCs w:val="28"/>
              </w:rPr>
              <w:pict>
                <v:shape id="_x0000_s1085" type="#_x0000_t32" style="position:absolute;margin-left:24.3pt;margin-top:30.35pt;width:58.5pt;height:0;flip:x;z-index:251665408;mso-position-horizontal-relative:text;mso-position-vertical-relative:text" o:connectortype="straight"/>
              </w:pic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7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043ED" w:rsidRPr="00733270" w:rsidRDefault="008F64A8" w:rsidP="00B16284">
            <w:pPr>
              <w:shd w:val="clear" w:color="auto" w:fill="FFFFFF"/>
              <w:tabs>
                <w:tab w:val="left" w:pos="0"/>
              </w:tabs>
            </w:pPr>
            <w:r>
              <w:rPr>
                <w:noProof/>
              </w:rPr>
              <w:pict>
                <v:shape id="_x0000_s1087" type="#_x0000_t32" style="position:absolute;margin-left:25.3pt;margin-top:-.4pt;width:58.5pt;height:0;flip:x;z-index:251667456;mso-position-horizontal-relative:text;mso-position-vertical-relative:text" o:connectortype="straight"/>
              </w:pict>
            </w:r>
          </w:p>
        </w:tc>
        <w:tc>
          <w:tcPr>
            <w:tcW w:w="9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  <w:p w:rsidR="007043ED" w:rsidRPr="00733270" w:rsidRDefault="007043ED" w:rsidP="00B16284">
            <w:pPr>
              <w:shd w:val="clear" w:color="auto" w:fill="FFFFFF"/>
              <w:tabs>
                <w:tab w:val="left" w:pos="0"/>
              </w:tabs>
            </w:pPr>
          </w:p>
        </w:tc>
      </w:tr>
    </w:tbl>
    <w:p w:rsidR="007043ED" w:rsidRPr="00733270" w:rsidRDefault="007043ED" w:rsidP="00B16284">
      <w:pPr>
        <w:tabs>
          <w:tab w:val="left" w:pos="0"/>
        </w:tabs>
        <w:sectPr w:rsidR="007043ED" w:rsidRPr="00733270" w:rsidSect="00B16284">
          <w:pgSz w:w="11909" w:h="16834"/>
          <w:pgMar w:top="1440" w:right="849" w:bottom="720" w:left="1946" w:header="720" w:footer="720" w:gutter="0"/>
          <w:cols w:space="60"/>
          <w:noEndnote/>
        </w:sectPr>
      </w:pPr>
    </w:p>
    <w:p w:rsidR="007043ED" w:rsidRPr="00733270" w:rsidRDefault="007043ED" w:rsidP="00B16284">
      <w:pPr>
        <w:shd w:val="clear" w:color="auto" w:fill="FFFFFF"/>
        <w:tabs>
          <w:tab w:val="left" w:pos="0"/>
        </w:tabs>
      </w:pPr>
      <w:r w:rsidRPr="00733270">
        <w:rPr>
          <w:sz w:val="28"/>
          <w:szCs w:val="28"/>
        </w:rPr>
        <w:lastRenderedPageBreak/>
        <w:t>4. Заключение:</w:t>
      </w:r>
    </w:p>
    <w:p w:rsidR="007043ED" w:rsidRPr="00733270" w:rsidRDefault="008F64A8" w:rsidP="00B16284">
      <w:pPr>
        <w:shd w:val="clear" w:color="auto" w:fill="FFFFFF"/>
        <w:tabs>
          <w:tab w:val="left" w:pos="0"/>
        </w:tabs>
        <w:spacing w:before="10903" w:line="295" w:lineRule="exact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_x0000_s1092" style="position:absolute;margin-left:42.75pt;margin-top:17.75pt;width:515.7pt;height:809.95pt;z-index:251672576;mso-position-horizontal-relative:page;mso-position-vertical-relative:page" coordsize="20000,20000">
            <v:rect id="_x0000_s1093" style="position:absolute;width:20000;height:20000" filled="f"/>
            <v:line id="_x0000_s1094" style="position:absolute" from="1093,18949" to="1095,19989"/>
            <v:line id="_x0000_s1095" style="position:absolute" from="10,18941" to="19977,18942"/>
            <v:line id="_x0000_s1096" style="position:absolute" from="2186,18949" to="2188,19989"/>
            <v:line id="_x0000_s1097" style="position:absolute" from="4919,18949" to="4921,19989"/>
            <v:line id="_x0000_s1098" style="position:absolute" from="6557,18959" to="6559,19989"/>
            <v:line id="_x0000_s1099" style="position:absolute" from="7650,18949" to="7652,19979"/>
            <v:line id="_x0000_s1100" style="position:absolute" from="18905,18949" to="18909,19989"/>
            <v:line id="_x0000_s1101" style="position:absolute" from="10,19293" to="7631,19295"/>
            <v:line id="_x0000_s1102" style="position:absolute" from="10,19646" to="7631,19647"/>
            <v:line id="_x0000_s1103" style="position:absolute" from="18919,19296" to="19990,19297"/>
            <v:rect id="_x0000_s1104" style="position:absolute;left:54;top:19660;width:1000;height:309" filled="f" stroked="f">
              <v:textbox style="mso-next-textbox:#_x0000_s1104" inset="1pt,1pt,1pt,1pt">
                <w:txbxContent>
                  <w:p w:rsidR="007043ED" w:rsidRDefault="007043ED" w:rsidP="007043ED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05" style="position:absolute;left:1139;top:19660;width:1001;height:309" filled="f" stroked="f">
              <v:textbox style="mso-next-textbox:#_x0000_s1105" inset="1pt,1pt,1pt,1pt">
                <w:txbxContent>
                  <w:p w:rsidR="007043ED" w:rsidRDefault="007043ED" w:rsidP="007043ED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06" style="position:absolute;left:2267;top:19660;width:2573;height:309" filled="f" stroked="f">
              <v:textbox style="mso-next-textbox:#_x0000_s1106" inset="1pt,1pt,1pt,1pt">
                <w:txbxContent>
                  <w:p w:rsidR="007043ED" w:rsidRDefault="007043ED" w:rsidP="007043ED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07" style="position:absolute;left:4983;top:19660;width:1534;height:309" filled="f" stroked="f">
              <v:textbox style="mso-next-textbox:#_x0000_s1107" inset="1pt,1pt,1pt,1pt">
                <w:txbxContent>
                  <w:p w:rsidR="007043ED" w:rsidRDefault="007043ED" w:rsidP="007043ED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108" style="position:absolute;left:6604;top:19660;width:1000;height:309" filled="f" stroked="f">
              <v:textbox style="mso-next-textbox:#_x0000_s1108" inset="1pt,1pt,1pt,1pt">
                <w:txbxContent>
                  <w:p w:rsidR="007043ED" w:rsidRDefault="007043ED" w:rsidP="007043ED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09" style="position:absolute;left:18949;top:18977;width:1001;height:309" filled="f" stroked="f">
              <v:textbox style="mso-next-textbox:#_x0000_s1109" inset="1pt,1pt,1pt,1pt">
                <w:txbxContent>
                  <w:p w:rsidR="007043ED" w:rsidRDefault="007043ED" w:rsidP="007043ED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10" style="position:absolute;left:18949;top:19435;width:1001;height:423" filled="f" stroked="f">
              <v:textbox style="mso-next-textbox:#_x0000_s1110" inset="1pt,1pt,1pt,1pt">
                <w:txbxContent>
                  <w:p w:rsidR="007043ED" w:rsidRDefault="007043ED" w:rsidP="007043ED">
                    <w:pPr>
                      <w:pStyle w:val="a5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111" style="position:absolute;left:7745;top:19221;width:11075;height:477" filled="f" stroked="f">
              <v:textbox style="mso-next-textbox:#_x0000_s1111" inset="1pt,1pt,1pt,1pt">
                <w:txbxContent>
                  <w:p w:rsidR="007043ED" w:rsidRDefault="007043ED" w:rsidP="007043ED">
                    <w:pPr>
                      <w:pStyle w:val="a5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7043ED" w:rsidRPr="00733270">
        <w:rPr>
          <w:sz w:val="26"/>
          <w:szCs w:val="26"/>
        </w:rPr>
        <w:t>Работу провел студент: Работу принял руководитель:</w:t>
      </w:r>
    </w:p>
    <w:p w:rsidR="00C3649D" w:rsidRPr="004E7391" w:rsidRDefault="00C3649D" w:rsidP="00B16284">
      <w:pPr>
        <w:tabs>
          <w:tab w:val="left" w:pos="0"/>
        </w:tabs>
        <w:rPr>
          <w:sz w:val="28"/>
          <w:szCs w:val="28"/>
        </w:rPr>
      </w:pPr>
    </w:p>
    <w:sectPr w:rsidR="00C3649D" w:rsidRPr="004E7391" w:rsidSect="00B16284">
      <w:pgSz w:w="11906" w:h="16838" w:code="9"/>
      <w:pgMar w:top="1134" w:right="849" w:bottom="0" w:left="1701" w:header="851" w:footer="5812" w:gutter="0"/>
      <w:cols w:space="133" w:equalWidth="0">
        <w:col w:w="9689"/>
      </w:cols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3557E"/>
    <w:multiLevelType w:val="singleLevel"/>
    <w:tmpl w:val="FA226F80"/>
    <w:lvl w:ilvl="0">
      <w:start w:val="1"/>
      <w:numFmt w:val="decimal"/>
      <w:lvlText w:val="1.%1."/>
      <w:legacy w:legacy="1" w:legacySpace="0" w:legacyIndent="65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E7391"/>
    <w:rsid w:val="00001129"/>
    <w:rsid w:val="00070991"/>
    <w:rsid w:val="000C366E"/>
    <w:rsid w:val="000E35E0"/>
    <w:rsid w:val="001C17FE"/>
    <w:rsid w:val="0023586C"/>
    <w:rsid w:val="00242D33"/>
    <w:rsid w:val="00273D93"/>
    <w:rsid w:val="00283032"/>
    <w:rsid w:val="002C15ED"/>
    <w:rsid w:val="002E7C05"/>
    <w:rsid w:val="00324F0B"/>
    <w:rsid w:val="00335D74"/>
    <w:rsid w:val="003619B9"/>
    <w:rsid w:val="003B51A0"/>
    <w:rsid w:val="003D4DA4"/>
    <w:rsid w:val="00412EF1"/>
    <w:rsid w:val="00473CE8"/>
    <w:rsid w:val="004E1B92"/>
    <w:rsid w:val="004E7391"/>
    <w:rsid w:val="005753D1"/>
    <w:rsid w:val="0059730F"/>
    <w:rsid w:val="005E00FA"/>
    <w:rsid w:val="006320C5"/>
    <w:rsid w:val="00647C17"/>
    <w:rsid w:val="006548E8"/>
    <w:rsid w:val="006679DF"/>
    <w:rsid w:val="0068412B"/>
    <w:rsid w:val="006B2792"/>
    <w:rsid w:val="006E1CA6"/>
    <w:rsid w:val="007043ED"/>
    <w:rsid w:val="007213DF"/>
    <w:rsid w:val="00735AC3"/>
    <w:rsid w:val="007A7F24"/>
    <w:rsid w:val="007B2A93"/>
    <w:rsid w:val="007C2E66"/>
    <w:rsid w:val="007D46B1"/>
    <w:rsid w:val="007E1C86"/>
    <w:rsid w:val="007F2B23"/>
    <w:rsid w:val="007F7741"/>
    <w:rsid w:val="00822381"/>
    <w:rsid w:val="00856317"/>
    <w:rsid w:val="00872660"/>
    <w:rsid w:val="008C5BC2"/>
    <w:rsid w:val="008F64A8"/>
    <w:rsid w:val="00916234"/>
    <w:rsid w:val="009C3803"/>
    <w:rsid w:val="009E2C4E"/>
    <w:rsid w:val="009F4CB2"/>
    <w:rsid w:val="00AC09FD"/>
    <w:rsid w:val="00AE5123"/>
    <w:rsid w:val="00AF4DC9"/>
    <w:rsid w:val="00B16284"/>
    <w:rsid w:val="00B54187"/>
    <w:rsid w:val="00BE36B4"/>
    <w:rsid w:val="00C3649D"/>
    <w:rsid w:val="00CE18DB"/>
    <w:rsid w:val="00D11B4B"/>
    <w:rsid w:val="00D373CF"/>
    <w:rsid w:val="00D9558B"/>
    <w:rsid w:val="00EE23DF"/>
    <w:rsid w:val="00F15152"/>
    <w:rsid w:val="00F17066"/>
    <w:rsid w:val="00F31C0C"/>
    <w:rsid w:val="00F7059B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2" type="connector" idref="#_x0000_s1081"/>
        <o:r id="V:Rule13" type="connector" idref="#_x0000_s1088"/>
        <o:r id="V:Rule14" type="connector" idref="#_x0000_s1082"/>
        <o:r id="V:Rule15" type="connector" idref="#_x0000_s1089"/>
        <o:r id="V:Rule16" type="connector" idref="#_x0000_s1085"/>
        <o:r id="V:Rule17" type="connector" idref="#_x0000_s1090"/>
        <o:r id="V:Rule18" type="connector" idref="#_x0000_s1083"/>
        <o:r id="V:Rule19" type="connector" idref="#_x0000_s1087"/>
        <o:r id="V:Rule20" type="connector" idref="#_x0000_s1084"/>
        <o:r id="V:Rule21" type="connector" idref="#_x0000_s1091"/>
        <o:r id="V:Rule22" type="connector" idref="#_x0000_s10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391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7F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7F2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">
    <w:name w:val="Style1"/>
    <w:basedOn w:val="a"/>
    <w:uiPriority w:val="99"/>
    <w:rsid w:val="00AE5123"/>
    <w:pPr>
      <w:widowControl w:val="0"/>
      <w:autoSpaceDE w:val="0"/>
      <w:autoSpaceDN w:val="0"/>
      <w:adjustRightInd w:val="0"/>
      <w:spacing w:line="232" w:lineRule="exact"/>
      <w:ind w:firstLine="931"/>
      <w:jc w:val="both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AE5123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2">
    <w:name w:val="Font Style12"/>
    <w:basedOn w:val="a0"/>
    <w:uiPriority w:val="99"/>
    <w:rsid w:val="00AE5123"/>
    <w:rPr>
      <w:rFonts w:ascii="Times New Roman" w:hAnsi="Times New Roman" w:cs="Times New Roman"/>
      <w:sz w:val="18"/>
      <w:szCs w:val="18"/>
    </w:rPr>
  </w:style>
  <w:style w:type="paragraph" w:customStyle="1" w:styleId="a5">
    <w:name w:val="Чертежный"/>
    <w:rsid w:val="007043ED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2010-01-22T07:12:00Z</dcterms:created>
  <dcterms:modified xsi:type="dcterms:W3CDTF">2010-02-02T11:23:00Z</dcterms:modified>
</cp:coreProperties>
</file>